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793" w:rsidRPr="00CB645D" w:rsidRDefault="00D53793" w:rsidP="00CB645D">
      <w:pPr>
        <w:pStyle w:val="Zkladntext20"/>
        <w:shd w:val="clear" w:color="auto" w:fill="auto"/>
        <w:spacing w:before="0" w:after="0" w:line="276" w:lineRule="auto"/>
        <w:ind w:left="20" w:right="158" w:firstLine="0"/>
        <w:rPr>
          <w:rFonts w:ascii="Times New Roman" w:hAnsi="Times New Roman" w:cs="Times New Roman"/>
          <w:sz w:val="24"/>
          <w:szCs w:val="24"/>
        </w:rPr>
      </w:pPr>
    </w:p>
    <w:p w:rsidR="00D53793" w:rsidRPr="00CB645D" w:rsidRDefault="00D53793" w:rsidP="00CB645D">
      <w:pPr>
        <w:pStyle w:val="Zkladntext20"/>
        <w:shd w:val="clear" w:color="auto" w:fill="auto"/>
        <w:spacing w:before="0" w:after="0" w:line="276" w:lineRule="auto"/>
        <w:ind w:left="20" w:right="158" w:firstLine="0"/>
        <w:rPr>
          <w:rFonts w:ascii="Times New Roman" w:hAnsi="Times New Roman" w:cs="Times New Roman"/>
          <w:sz w:val="24"/>
          <w:szCs w:val="24"/>
        </w:rPr>
      </w:pPr>
    </w:p>
    <w:p w:rsidR="00D53793" w:rsidRPr="00CB645D" w:rsidRDefault="00F87EBD" w:rsidP="00CB645D">
      <w:pPr>
        <w:pStyle w:val="Zkladntext20"/>
        <w:shd w:val="clear" w:color="auto" w:fill="auto"/>
        <w:spacing w:before="0" w:after="0" w:line="276" w:lineRule="auto"/>
        <w:ind w:left="20" w:right="158" w:firstLine="0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 xml:space="preserve">Vážení </w:t>
      </w:r>
      <w:r w:rsidR="00D53793" w:rsidRPr="00CB645D">
        <w:rPr>
          <w:rFonts w:ascii="Times New Roman" w:hAnsi="Times New Roman" w:cs="Times New Roman"/>
          <w:sz w:val="24"/>
          <w:szCs w:val="24"/>
        </w:rPr>
        <w:t xml:space="preserve">nositelé autorských práv, </w:t>
      </w:r>
      <w:r w:rsidR="00C62707">
        <w:rPr>
          <w:rFonts w:ascii="Times New Roman" w:hAnsi="Times New Roman" w:cs="Times New Roman"/>
          <w:sz w:val="24"/>
          <w:szCs w:val="24"/>
        </w:rPr>
        <w:t>v</w:t>
      </w:r>
      <w:r w:rsidR="00D53793" w:rsidRPr="00CB645D">
        <w:rPr>
          <w:rFonts w:ascii="Times New Roman" w:hAnsi="Times New Roman" w:cs="Times New Roman"/>
          <w:sz w:val="24"/>
          <w:szCs w:val="24"/>
        </w:rPr>
        <w:t>ážení obchodníci s uměním</w:t>
      </w:r>
      <w:r w:rsidR="00767BF7" w:rsidRPr="00CB645D">
        <w:rPr>
          <w:rFonts w:ascii="Times New Roman" w:hAnsi="Times New Roman" w:cs="Times New Roman"/>
          <w:sz w:val="24"/>
          <w:szCs w:val="24"/>
        </w:rPr>
        <w:t xml:space="preserve">, </w:t>
      </w:r>
      <w:r w:rsidR="00C62707">
        <w:rPr>
          <w:rFonts w:ascii="Times New Roman" w:hAnsi="Times New Roman" w:cs="Times New Roman"/>
          <w:sz w:val="24"/>
          <w:szCs w:val="24"/>
        </w:rPr>
        <w:t>v</w:t>
      </w:r>
      <w:r w:rsidR="00767BF7" w:rsidRPr="00CB645D">
        <w:rPr>
          <w:rFonts w:ascii="Times New Roman" w:hAnsi="Times New Roman" w:cs="Times New Roman"/>
          <w:sz w:val="24"/>
          <w:szCs w:val="24"/>
        </w:rPr>
        <w:t>ážení členové</w:t>
      </w:r>
      <w:r w:rsidR="00D53793" w:rsidRPr="00CB64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39B1" w:rsidRPr="00CB645D" w:rsidRDefault="008D39B1" w:rsidP="00CB645D">
      <w:pPr>
        <w:pStyle w:val="Zkladntext20"/>
        <w:shd w:val="clear" w:color="auto" w:fill="auto"/>
        <w:spacing w:before="0" w:after="0" w:line="276" w:lineRule="auto"/>
        <w:ind w:left="20" w:right="158" w:firstLine="0"/>
        <w:rPr>
          <w:rFonts w:ascii="Times New Roman" w:hAnsi="Times New Roman" w:cs="Times New Roman"/>
          <w:sz w:val="24"/>
          <w:szCs w:val="24"/>
        </w:rPr>
      </w:pPr>
    </w:p>
    <w:p w:rsidR="008C03ED" w:rsidRPr="00CB645D" w:rsidRDefault="00D53793" w:rsidP="00CB645D">
      <w:pPr>
        <w:pStyle w:val="Zkladntext20"/>
        <w:shd w:val="clear" w:color="auto" w:fill="auto"/>
        <w:spacing w:before="0" w:after="0" w:line="276" w:lineRule="auto"/>
        <w:ind w:left="20" w:right="158" w:firstLine="0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>V</w:t>
      </w:r>
      <w:r w:rsidR="00F87EBD" w:rsidRPr="00CB645D">
        <w:rPr>
          <w:rFonts w:ascii="Times New Roman" w:hAnsi="Times New Roman" w:cs="Times New Roman"/>
          <w:sz w:val="24"/>
          <w:szCs w:val="24"/>
        </w:rPr>
        <w:t xml:space="preserve"> souvislosti s přijetím Nařízení Evropského parlamentu a Rady (EU) 2016/679 ze dne 27. dubna 2016 o ochraně fyzických osob v souvislosti se zpracováním osobních údajů a o volném pohybu těchto údajů (dále jen „Nařízení" nebo „GDPR"), jež vstupuje v účinnost dne 25. května 2018, Vám </w:t>
      </w:r>
      <w:r w:rsidR="00C62707">
        <w:rPr>
          <w:rFonts w:ascii="Times New Roman" w:hAnsi="Times New Roman" w:cs="Times New Roman"/>
          <w:sz w:val="24"/>
          <w:szCs w:val="24"/>
        </w:rPr>
        <w:t xml:space="preserve">níže </w:t>
      </w:r>
      <w:r w:rsidR="00F87EBD" w:rsidRPr="00CB645D">
        <w:rPr>
          <w:rFonts w:ascii="Times New Roman" w:hAnsi="Times New Roman" w:cs="Times New Roman"/>
          <w:sz w:val="24"/>
          <w:szCs w:val="24"/>
        </w:rPr>
        <w:t xml:space="preserve">poskytujeme shrnutí základních informací o zpracování a ochraně Vašich osobních údajů, které </w:t>
      </w:r>
      <w:r w:rsidRPr="00CB645D">
        <w:rPr>
          <w:rFonts w:ascii="Times New Roman" w:hAnsi="Times New Roman" w:cs="Times New Roman"/>
          <w:sz w:val="24"/>
          <w:szCs w:val="24"/>
        </w:rPr>
        <w:t>GESTOR</w:t>
      </w:r>
      <w:r w:rsidR="00C62707">
        <w:rPr>
          <w:rFonts w:ascii="Times New Roman" w:hAnsi="Times New Roman" w:cs="Times New Roman"/>
          <w:sz w:val="24"/>
          <w:szCs w:val="24"/>
        </w:rPr>
        <w:t xml:space="preserve"> -</w:t>
      </w:r>
      <w:r w:rsidRPr="00CB645D">
        <w:rPr>
          <w:rFonts w:ascii="Times New Roman" w:hAnsi="Times New Roman" w:cs="Times New Roman"/>
          <w:sz w:val="24"/>
          <w:szCs w:val="24"/>
        </w:rPr>
        <w:t xml:space="preserve"> ochranný svaz autorský z.s.</w:t>
      </w:r>
      <w:r w:rsidR="00C62707">
        <w:rPr>
          <w:rFonts w:ascii="Times New Roman" w:hAnsi="Times New Roman" w:cs="Times New Roman"/>
          <w:sz w:val="24"/>
          <w:szCs w:val="24"/>
        </w:rPr>
        <w:t>, se sídlem Šítkova 233/1, Praha1,</w:t>
      </w:r>
      <w:r w:rsidRPr="00CB645D">
        <w:rPr>
          <w:rFonts w:ascii="Times New Roman" w:hAnsi="Times New Roman" w:cs="Times New Roman"/>
          <w:sz w:val="24"/>
          <w:szCs w:val="24"/>
        </w:rPr>
        <w:t xml:space="preserve"> </w:t>
      </w:r>
      <w:r w:rsidR="00F87EBD" w:rsidRPr="00CB645D">
        <w:rPr>
          <w:rFonts w:ascii="Times New Roman" w:hAnsi="Times New Roman" w:cs="Times New Roman"/>
          <w:sz w:val="24"/>
          <w:szCs w:val="24"/>
        </w:rPr>
        <w:t>dále jen „</w:t>
      </w:r>
      <w:r w:rsidRPr="00CB645D">
        <w:rPr>
          <w:rFonts w:ascii="Times New Roman" w:hAnsi="Times New Roman" w:cs="Times New Roman"/>
          <w:sz w:val="24"/>
          <w:szCs w:val="24"/>
        </w:rPr>
        <w:t>GESTOR“</w:t>
      </w:r>
      <w:r w:rsidR="00F87EBD" w:rsidRPr="00CB645D">
        <w:rPr>
          <w:rFonts w:ascii="Times New Roman" w:hAnsi="Times New Roman" w:cs="Times New Roman"/>
          <w:sz w:val="24"/>
          <w:szCs w:val="24"/>
        </w:rPr>
        <w:t xml:space="preserve"> zpracovává</w:t>
      </w:r>
      <w:r w:rsidRPr="00CB645D">
        <w:rPr>
          <w:rFonts w:ascii="Times New Roman" w:hAnsi="Times New Roman" w:cs="Times New Roman"/>
          <w:sz w:val="24"/>
          <w:szCs w:val="24"/>
        </w:rPr>
        <w:t>.</w:t>
      </w:r>
    </w:p>
    <w:p w:rsidR="00CB645D" w:rsidRPr="00CB645D" w:rsidRDefault="00CB645D" w:rsidP="00CB645D">
      <w:pPr>
        <w:pStyle w:val="Nadpis20"/>
        <w:keepNext/>
        <w:keepLines/>
        <w:shd w:val="clear" w:color="auto" w:fill="auto"/>
        <w:spacing w:before="0" w:after="0" w:line="276" w:lineRule="auto"/>
        <w:ind w:left="20" w:right="158" w:firstLine="0"/>
        <w:rPr>
          <w:rFonts w:ascii="Times New Roman" w:hAnsi="Times New Roman" w:cs="Times New Roman"/>
          <w:sz w:val="24"/>
          <w:szCs w:val="24"/>
        </w:rPr>
      </w:pPr>
      <w:bookmarkStart w:id="0" w:name="bookmark1"/>
    </w:p>
    <w:p w:rsidR="008C03ED" w:rsidRPr="00CB645D" w:rsidRDefault="00F87EBD" w:rsidP="00CB645D">
      <w:pPr>
        <w:pStyle w:val="Nadpis20"/>
        <w:keepNext/>
        <w:keepLines/>
        <w:shd w:val="clear" w:color="auto" w:fill="auto"/>
        <w:spacing w:before="0" w:after="0" w:line="276" w:lineRule="auto"/>
        <w:ind w:left="20" w:right="158" w:firstLine="0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>Cílem tohoto sdělení je poskytnout Vám informace:</w:t>
      </w:r>
      <w:bookmarkEnd w:id="0"/>
    </w:p>
    <w:p w:rsidR="008C03ED" w:rsidRPr="00CB645D" w:rsidRDefault="00F87EBD" w:rsidP="00CB645D">
      <w:pPr>
        <w:pStyle w:val="Zkladntext20"/>
        <w:numPr>
          <w:ilvl w:val="0"/>
          <w:numId w:val="1"/>
        </w:numPr>
        <w:shd w:val="clear" w:color="auto" w:fill="auto"/>
        <w:tabs>
          <w:tab w:val="left" w:pos="524"/>
        </w:tabs>
        <w:spacing w:before="0" w:after="0" w:line="276" w:lineRule="auto"/>
        <w:ind w:left="260" w:right="158" w:firstLine="0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>kdo je správcem a zpracovatelem osobních údajů,</w:t>
      </w:r>
    </w:p>
    <w:p w:rsidR="008C03ED" w:rsidRPr="00CB645D" w:rsidRDefault="00F87EBD" w:rsidP="00CB645D">
      <w:pPr>
        <w:pStyle w:val="Zkladntext20"/>
        <w:numPr>
          <w:ilvl w:val="0"/>
          <w:numId w:val="1"/>
        </w:numPr>
        <w:shd w:val="clear" w:color="auto" w:fill="auto"/>
        <w:tabs>
          <w:tab w:val="left" w:pos="524"/>
          <w:tab w:val="right" w:pos="7100"/>
        </w:tabs>
        <w:spacing w:before="0" w:after="0" w:line="276" w:lineRule="auto"/>
        <w:ind w:left="260" w:right="158" w:firstLine="0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 xml:space="preserve">o tom, jaké Vaše osobní údaje </w:t>
      </w:r>
      <w:r w:rsidR="00D53793" w:rsidRPr="00CB645D">
        <w:rPr>
          <w:rFonts w:ascii="Times New Roman" w:hAnsi="Times New Roman" w:cs="Times New Roman"/>
          <w:sz w:val="24"/>
          <w:szCs w:val="24"/>
        </w:rPr>
        <w:t>GESTOR</w:t>
      </w:r>
      <w:r w:rsidRPr="00CB645D">
        <w:rPr>
          <w:rFonts w:ascii="Times New Roman" w:hAnsi="Times New Roman" w:cs="Times New Roman"/>
          <w:sz w:val="24"/>
          <w:szCs w:val="24"/>
        </w:rPr>
        <w:t xml:space="preserve"> shromažďuje, uchovává</w:t>
      </w:r>
      <w:r w:rsidR="00D53793" w:rsidRPr="00CB645D">
        <w:rPr>
          <w:rFonts w:ascii="Times New Roman" w:hAnsi="Times New Roman" w:cs="Times New Roman"/>
          <w:sz w:val="24"/>
          <w:szCs w:val="24"/>
        </w:rPr>
        <w:t xml:space="preserve"> </w:t>
      </w:r>
      <w:r w:rsidRPr="00CB645D">
        <w:rPr>
          <w:rFonts w:ascii="Times New Roman" w:hAnsi="Times New Roman" w:cs="Times New Roman"/>
          <w:sz w:val="24"/>
          <w:szCs w:val="24"/>
        </w:rPr>
        <w:t>a používá</w:t>
      </w:r>
    </w:p>
    <w:p w:rsidR="008C03ED" w:rsidRPr="00CB645D" w:rsidRDefault="00F87EBD" w:rsidP="00CB645D">
      <w:pPr>
        <w:pStyle w:val="Zkladntext20"/>
        <w:numPr>
          <w:ilvl w:val="0"/>
          <w:numId w:val="1"/>
        </w:numPr>
        <w:shd w:val="clear" w:color="auto" w:fill="auto"/>
        <w:tabs>
          <w:tab w:val="left" w:pos="524"/>
        </w:tabs>
        <w:spacing w:before="0" w:after="0" w:line="276" w:lineRule="auto"/>
        <w:ind w:left="260" w:right="158" w:firstLine="0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>pro jaké účely je zpracová</w:t>
      </w:r>
      <w:r w:rsidR="00C62707">
        <w:rPr>
          <w:rFonts w:ascii="Times New Roman" w:hAnsi="Times New Roman" w:cs="Times New Roman"/>
          <w:sz w:val="24"/>
          <w:szCs w:val="24"/>
        </w:rPr>
        <w:t>vá</w:t>
      </w:r>
      <w:r w:rsidRPr="00CB645D">
        <w:rPr>
          <w:rFonts w:ascii="Times New Roman" w:hAnsi="Times New Roman" w:cs="Times New Roman"/>
          <w:sz w:val="24"/>
          <w:szCs w:val="24"/>
        </w:rPr>
        <w:t>,</w:t>
      </w:r>
    </w:p>
    <w:p w:rsidR="008C03ED" w:rsidRPr="00CB645D" w:rsidRDefault="00F87EBD" w:rsidP="00CB645D">
      <w:pPr>
        <w:pStyle w:val="Zkladntext20"/>
        <w:numPr>
          <w:ilvl w:val="0"/>
          <w:numId w:val="1"/>
        </w:numPr>
        <w:shd w:val="clear" w:color="auto" w:fill="auto"/>
        <w:tabs>
          <w:tab w:val="left" w:pos="524"/>
        </w:tabs>
        <w:spacing w:before="0" w:after="0" w:line="276" w:lineRule="auto"/>
        <w:ind w:left="260" w:right="158" w:firstLine="0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>z jakých zdrojů jsou osobní údaje získávány,</w:t>
      </w:r>
    </w:p>
    <w:p w:rsidR="008C03ED" w:rsidRPr="00CB645D" w:rsidRDefault="00F87EBD" w:rsidP="00CB645D">
      <w:pPr>
        <w:pStyle w:val="Zkladntext20"/>
        <w:numPr>
          <w:ilvl w:val="0"/>
          <w:numId w:val="1"/>
        </w:numPr>
        <w:shd w:val="clear" w:color="auto" w:fill="auto"/>
        <w:tabs>
          <w:tab w:val="left" w:pos="524"/>
        </w:tabs>
        <w:spacing w:before="0" w:after="0" w:line="276" w:lineRule="auto"/>
        <w:ind w:left="260" w:right="158" w:firstLine="0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>jaký je právní základ zpracování Vašich osobních údajů,</w:t>
      </w:r>
    </w:p>
    <w:p w:rsidR="008C03ED" w:rsidRPr="00CB645D" w:rsidRDefault="00F87EBD" w:rsidP="00CB645D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524"/>
        </w:tabs>
        <w:spacing w:before="0" w:after="0" w:line="276" w:lineRule="auto"/>
        <w:ind w:left="260" w:right="158" w:firstLine="0"/>
        <w:rPr>
          <w:rFonts w:ascii="Times New Roman" w:hAnsi="Times New Roman" w:cs="Times New Roman"/>
          <w:sz w:val="24"/>
          <w:szCs w:val="24"/>
        </w:rPr>
      </w:pPr>
      <w:bookmarkStart w:id="1" w:name="bookmark2"/>
      <w:r w:rsidRPr="00CB645D">
        <w:rPr>
          <w:rFonts w:ascii="Times New Roman" w:hAnsi="Times New Roman" w:cs="Times New Roman"/>
          <w:sz w:val="24"/>
          <w:szCs w:val="24"/>
        </w:rPr>
        <w:t>jakým třetím osobám jsou nebo mohou být případně poskytnuty,</w:t>
      </w:r>
      <w:bookmarkEnd w:id="1"/>
    </w:p>
    <w:p w:rsidR="008C03ED" w:rsidRPr="00CB645D" w:rsidRDefault="00F87EBD" w:rsidP="00CB645D">
      <w:pPr>
        <w:pStyle w:val="Zkladntext20"/>
        <w:numPr>
          <w:ilvl w:val="0"/>
          <w:numId w:val="1"/>
        </w:numPr>
        <w:shd w:val="clear" w:color="auto" w:fill="auto"/>
        <w:tabs>
          <w:tab w:val="left" w:pos="524"/>
        </w:tabs>
        <w:spacing w:before="0" w:after="0" w:line="276" w:lineRule="auto"/>
        <w:ind w:left="260" w:right="158" w:firstLine="0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>jak jsou osobní údaje ukládány a zabezpečeny,</w:t>
      </w:r>
    </w:p>
    <w:p w:rsidR="008C03ED" w:rsidRPr="00CB645D" w:rsidRDefault="00F87EBD" w:rsidP="00CB645D">
      <w:pPr>
        <w:pStyle w:val="Zkladntext20"/>
        <w:numPr>
          <w:ilvl w:val="0"/>
          <w:numId w:val="1"/>
        </w:numPr>
        <w:shd w:val="clear" w:color="auto" w:fill="auto"/>
        <w:tabs>
          <w:tab w:val="left" w:pos="524"/>
        </w:tabs>
        <w:spacing w:before="0" w:after="0" w:line="276" w:lineRule="auto"/>
        <w:ind w:left="260" w:right="158" w:firstLine="0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>jaká jsou Vaše práva v souvislosti se zpracováním Vašich osobních údajů,</w:t>
      </w:r>
    </w:p>
    <w:p w:rsidR="008C03ED" w:rsidRPr="00CB645D" w:rsidRDefault="00F87EBD" w:rsidP="00CB645D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524"/>
        </w:tabs>
        <w:spacing w:before="0" w:after="0" w:line="276" w:lineRule="auto"/>
        <w:ind w:left="260" w:right="158" w:firstLine="0"/>
        <w:rPr>
          <w:rFonts w:ascii="Times New Roman" w:hAnsi="Times New Roman" w:cs="Times New Roman"/>
          <w:sz w:val="24"/>
          <w:szCs w:val="24"/>
        </w:rPr>
      </w:pPr>
      <w:bookmarkStart w:id="2" w:name="bookmark3"/>
      <w:r w:rsidRPr="00CB645D">
        <w:rPr>
          <w:rFonts w:ascii="Times New Roman" w:hAnsi="Times New Roman" w:cs="Times New Roman"/>
          <w:sz w:val="24"/>
          <w:szCs w:val="24"/>
        </w:rPr>
        <w:t>přehled a výklad základních pojmů z Nařízení,</w:t>
      </w:r>
      <w:bookmarkEnd w:id="2"/>
    </w:p>
    <w:p w:rsidR="008C03ED" w:rsidRPr="00CB645D" w:rsidRDefault="00F87EBD" w:rsidP="00CB645D">
      <w:pPr>
        <w:pStyle w:val="Zkladntext20"/>
        <w:numPr>
          <w:ilvl w:val="0"/>
          <w:numId w:val="1"/>
        </w:numPr>
        <w:shd w:val="clear" w:color="auto" w:fill="auto"/>
        <w:tabs>
          <w:tab w:val="left" w:pos="524"/>
        </w:tabs>
        <w:spacing w:before="0" w:after="0" w:line="276" w:lineRule="auto"/>
        <w:ind w:left="260" w:right="158" w:firstLine="0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>kontaktní údaje dozorového orgánu</w:t>
      </w:r>
    </w:p>
    <w:p w:rsidR="008D39B1" w:rsidRPr="00CB645D" w:rsidRDefault="008D39B1" w:rsidP="00C62707">
      <w:pPr>
        <w:pStyle w:val="Zkladntext20"/>
        <w:shd w:val="clear" w:color="auto" w:fill="auto"/>
        <w:tabs>
          <w:tab w:val="left" w:pos="524"/>
        </w:tabs>
        <w:spacing w:before="0" w:after="0" w:line="276" w:lineRule="auto"/>
        <w:ind w:left="260" w:right="158" w:firstLine="0"/>
        <w:rPr>
          <w:rFonts w:ascii="Times New Roman" w:hAnsi="Times New Roman" w:cs="Times New Roman"/>
          <w:sz w:val="24"/>
          <w:szCs w:val="24"/>
        </w:rPr>
      </w:pPr>
    </w:p>
    <w:p w:rsidR="008C03ED" w:rsidRPr="00CB645D" w:rsidRDefault="00F87EBD" w:rsidP="00CB645D">
      <w:pPr>
        <w:pStyle w:val="Nadpis20"/>
        <w:keepNext/>
        <w:keepLines/>
        <w:shd w:val="clear" w:color="auto" w:fill="auto"/>
        <w:spacing w:before="0" w:after="0" w:line="276" w:lineRule="auto"/>
        <w:ind w:right="158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bookmark4"/>
      <w:r w:rsidRPr="00CB645D">
        <w:rPr>
          <w:rFonts w:ascii="Times New Roman" w:hAnsi="Times New Roman" w:cs="Times New Roman"/>
          <w:sz w:val="24"/>
          <w:szCs w:val="24"/>
        </w:rPr>
        <w:t>SPRÁVCE A ZPRACOVATEL</w:t>
      </w:r>
      <w:bookmarkEnd w:id="3"/>
    </w:p>
    <w:p w:rsidR="008C03ED" w:rsidRDefault="00F87EBD" w:rsidP="00CB645D">
      <w:pPr>
        <w:pStyle w:val="Zkladntext20"/>
        <w:shd w:val="clear" w:color="auto" w:fill="auto"/>
        <w:spacing w:before="0" w:after="0" w:line="276" w:lineRule="auto"/>
        <w:ind w:left="20" w:right="158" w:firstLine="0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 xml:space="preserve">Ve smyslu ustanovení článku 4 odst. 6) Nařízení je </w:t>
      </w:r>
      <w:r w:rsidR="00D53793" w:rsidRPr="00CB645D">
        <w:rPr>
          <w:rFonts w:ascii="Times New Roman" w:hAnsi="Times New Roman" w:cs="Times New Roman"/>
          <w:sz w:val="24"/>
          <w:szCs w:val="24"/>
        </w:rPr>
        <w:t>GESTOR</w:t>
      </w:r>
      <w:r w:rsidRPr="00CB645D">
        <w:rPr>
          <w:rFonts w:ascii="Times New Roman" w:hAnsi="Times New Roman" w:cs="Times New Roman"/>
          <w:sz w:val="24"/>
          <w:szCs w:val="24"/>
        </w:rPr>
        <w:t xml:space="preserve"> v postavení správce a zpracovatele osobních údajů. Zpracovatelem osobních údajů pak může být </w:t>
      </w:r>
      <w:r w:rsidR="00D53793" w:rsidRPr="00CB645D">
        <w:rPr>
          <w:rFonts w:ascii="Times New Roman" w:hAnsi="Times New Roman" w:cs="Times New Roman"/>
          <w:sz w:val="24"/>
          <w:szCs w:val="24"/>
        </w:rPr>
        <w:t xml:space="preserve">pouze </w:t>
      </w:r>
      <w:r w:rsidRPr="00CB645D">
        <w:rPr>
          <w:rFonts w:ascii="Times New Roman" w:hAnsi="Times New Roman" w:cs="Times New Roman"/>
          <w:sz w:val="24"/>
          <w:szCs w:val="24"/>
        </w:rPr>
        <w:t xml:space="preserve">další </w:t>
      </w:r>
      <w:r w:rsidR="00D53793" w:rsidRPr="00CB645D">
        <w:rPr>
          <w:rFonts w:ascii="Times New Roman" w:hAnsi="Times New Roman" w:cs="Times New Roman"/>
          <w:sz w:val="24"/>
          <w:szCs w:val="24"/>
        </w:rPr>
        <w:t>právnická osoba – servisní organizace RAVIX A</w:t>
      </w:r>
      <w:r w:rsidR="00C62707">
        <w:rPr>
          <w:rFonts w:ascii="Times New Roman" w:hAnsi="Times New Roman" w:cs="Times New Roman"/>
          <w:sz w:val="24"/>
          <w:szCs w:val="24"/>
        </w:rPr>
        <w:t>s</w:t>
      </w:r>
      <w:r w:rsidR="00D53793" w:rsidRPr="00CB645D">
        <w:rPr>
          <w:rFonts w:ascii="Times New Roman" w:hAnsi="Times New Roman" w:cs="Times New Roman"/>
          <w:sz w:val="24"/>
          <w:szCs w:val="24"/>
        </w:rPr>
        <w:t xml:space="preserve">sistant </w:t>
      </w:r>
      <w:r w:rsidR="00C62707">
        <w:rPr>
          <w:rFonts w:ascii="Times New Roman" w:hAnsi="Times New Roman" w:cs="Times New Roman"/>
          <w:sz w:val="24"/>
          <w:szCs w:val="24"/>
        </w:rPr>
        <w:t>F</w:t>
      </w:r>
      <w:r w:rsidR="00D53793" w:rsidRPr="00CB645D">
        <w:rPr>
          <w:rFonts w:ascii="Times New Roman" w:hAnsi="Times New Roman" w:cs="Times New Roman"/>
          <w:sz w:val="24"/>
          <w:szCs w:val="24"/>
        </w:rPr>
        <w:t>acilities s.r.o. a fyzická osoba účetní</w:t>
      </w:r>
      <w:r w:rsidR="00C62707">
        <w:rPr>
          <w:rFonts w:ascii="Times New Roman" w:hAnsi="Times New Roman" w:cs="Times New Roman"/>
          <w:sz w:val="24"/>
          <w:szCs w:val="24"/>
        </w:rPr>
        <w:t>, k</w:t>
      </w:r>
      <w:r w:rsidR="00D53793" w:rsidRPr="00CB645D">
        <w:rPr>
          <w:rFonts w:ascii="Times New Roman" w:hAnsi="Times New Roman" w:cs="Times New Roman"/>
          <w:sz w:val="24"/>
          <w:szCs w:val="24"/>
        </w:rPr>
        <w:t xml:space="preserve">teré některé </w:t>
      </w:r>
      <w:r w:rsidRPr="00CB645D">
        <w:rPr>
          <w:rFonts w:ascii="Times New Roman" w:hAnsi="Times New Roman" w:cs="Times New Roman"/>
          <w:sz w:val="24"/>
          <w:szCs w:val="24"/>
        </w:rPr>
        <w:t xml:space="preserve"> osobní údaje </w:t>
      </w:r>
      <w:r w:rsidR="00C62707">
        <w:rPr>
          <w:rFonts w:ascii="Times New Roman" w:hAnsi="Times New Roman" w:cs="Times New Roman"/>
          <w:sz w:val="24"/>
          <w:szCs w:val="24"/>
        </w:rPr>
        <w:t xml:space="preserve">pro GESTOR </w:t>
      </w:r>
      <w:r w:rsidRPr="00CB645D">
        <w:rPr>
          <w:rFonts w:ascii="Times New Roman" w:hAnsi="Times New Roman" w:cs="Times New Roman"/>
          <w:sz w:val="24"/>
          <w:szCs w:val="24"/>
        </w:rPr>
        <w:t>zpracováv</w:t>
      </w:r>
      <w:r w:rsidR="00D53793" w:rsidRPr="00CB645D">
        <w:rPr>
          <w:rFonts w:ascii="Times New Roman" w:hAnsi="Times New Roman" w:cs="Times New Roman"/>
          <w:sz w:val="24"/>
          <w:szCs w:val="24"/>
        </w:rPr>
        <w:t>ají</w:t>
      </w:r>
      <w:r w:rsidR="00C62707">
        <w:rPr>
          <w:rFonts w:ascii="Times New Roman" w:hAnsi="Times New Roman" w:cs="Times New Roman"/>
          <w:sz w:val="24"/>
          <w:szCs w:val="24"/>
        </w:rPr>
        <w:t>.</w:t>
      </w:r>
      <w:r w:rsidRPr="00CB645D">
        <w:rPr>
          <w:rFonts w:ascii="Times New Roman" w:hAnsi="Times New Roman" w:cs="Times New Roman"/>
          <w:sz w:val="24"/>
          <w:szCs w:val="24"/>
        </w:rPr>
        <w:t xml:space="preserve"> </w:t>
      </w:r>
      <w:r w:rsidR="00C62707">
        <w:rPr>
          <w:rFonts w:ascii="Times New Roman" w:hAnsi="Times New Roman" w:cs="Times New Roman"/>
          <w:sz w:val="24"/>
          <w:szCs w:val="24"/>
        </w:rPr>
        <w:t>T</w:t>
      </w:r>
      <w:r w:rsidRPr="00CB645D">
        <w:rPr>
          <w:rFonts w:ascii="Times New Roman" w:hAnsi="Times New Roman" w:cs="Times New Roman"/>
          <w:sz w:val="24"/>
          <w:szCs w:val="24"/>
        </w:rPr>
        <w:t xml:space="preserve">akového zpracovatele </w:t>
      </w:r>
      <w:r w:rsidR="00D53793" w:rsidRPr="00CB645D">
        <w:rPr>
          <w:rFonts w:ascii="Times New Roman" w:hAnsi="Times New Roman" w:cs="Times New Roman"/>
          <w:sz w:val="24"/>
          <w:szCs w:val="24"/>
        </w:rPr>
        <w:t>GESTOR</w:t>
      </w:r>
      <w:r w:rsidRPr="00CB645D">
        <w:rPr>
          <w:rFonts w:ascii="Times New Roman" w:hAnsi="Times New Roman" w:cs="Times New Roman"/>
          <w:sz w:val="24"/>
          <w:szCs w:val="24"/>
        </w:rPr>
        <w:t xml:space="preserve"> pečlivě vybírá, smluvně zajišťuje důslednou ochranu předávaných a zpracovávaných údajů a prověřuje, že na straně zpracovatele jsou zavedeny technické podmínky zabezpečení osobních údajů na odpovídající úrovni.</w:t>
      </w:r>
    </w:p>
    <w:p w:rsidR="00C62707" w:rsidRPr="00CB645D" w:rsidRDefault="00C62707" w:rsidP="00CB645D">
      <w:pPr>
        <w:pStyle w:val="Zkladntext20"/>
        <w:shd w:val="clear" w:color="auto" w:fill="auto"/>
        <w:spacing w:before="0" w:after="0" w:line="276" w:lineRule="auto"/>
        <w:ind w:left="20" w:right="158" w:firstLine="0"/>
        <w:rPr>
          <w:rFonts w:ascii="Times New Roman" w:hAnsi="Times New Roman" w:cs="Times New Roman"/>
          <w:sz w:val="24"/>
          <w:szCs w:val="24"/>
        </w:rPr>
      </w:pPr>
    </w:p>
    <w:p w:rsidR="008C03ED" w:rsidRPr="00CB645D" w:rsidRDefault="00F87EBD" w:rsidP="00CB645D">
      <w:pPr>
        <w:pStyle w:val="Nadpis20"/>
        <w:keepNext/>
        <w:keepLines/>
        <w:shd w:val="clear" w:color="auto" w:fill="auto"/>
        <w:spacing w:before="0" w:after="0" w:line="276" w:lineRule="auto"/>
        <w:ind w:right="158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ookmark5"/>
      <w:r w:rsidRPr="00CB645D">
        <w:rPr>
          <w:rFonts w:ascii="Times New Roman" w:hAnsi="Times New Roman" w:cs="Times New Roman"/>
          <w:sz w:val="24"/>
          <w:szCs w:val="24"/>
        </w:rPr>
        <w:t>KONTAKTNÍ ÚDAJE DŮLEŽITÉ PRO VÁS Z HLEDISKA ZPRACOVÁNÍ OSOBNÍCH ÚDAJŮ:</w:t>
      </w:r>
      <w:bookmarkEnd w:id="4"/>
    </w:p>
    <w:p w:rsidR="008C03ED" w:rsidRPr="00CB645D" w:rsidRDefault="00F87EBD" w:rsidP="00CB645D">
      <w:pPr>
        <w:pStyle w:val="Nadpis20"/>
        <w:keepNext/>
        <w:keepLines/>
        <w:shd w:val="clear" w:color="auto" w:fill="auto"/>
        <w:tabs>
          <w:tab w:val="right" w:pos="2698"/>
          <w:tab w:val="left" w:pos="2903"/>
        </w:tabs>
        <w:spacing w:before="0" w:after="0" w:line="276" w:lineRule="auto"/>
        <w:ind w:left="20" w:right="158" w:firstLine="0"/>
        <w:rPr>
          <w:rFonts w:ascii="Times New Roman" w:hAnsi="Times New Roman" w:cs="Times New Roman"/>
          <w:sz w:val="24"/>
          <w:szCs w:val="24"/>
        </w:rPr>
      </w:pPr>
      <w:bookmarkStart w:id="5" w:name="bookmark6"/>
      <w:r w:rsidRPr="00CB645D">
        <w:rPr>
          <w:rFonts w:ascii="Times New Roman" w:hAnsi="Times New Roman" w:cs="Times New Roman"/>
          <w:sz w:val="24"/>
          <w:szCs w:val="24"/>
        </w:rPr>
        <w:t>SPRÁVCE:</w:t>
      </w:r>
      <w:r w:rsidRPr="00CB645D">
        <w:rPr>
          <w:rFonts w:ascii="Times New Roman" w:hAnsi="Times New Roman" w:cs="Times New Roman"/>
          <w:sz w:val="24"/>
          <w:szCs w:val="24"/>
        </w:rPr>
        <w:tab/>
      </w:r>
      <w:bookmarkEnd w:id="5"/>
      <w:r w:rsidR="00D53793" w:rsidRPr="00CB645D">
        <w:rPr>
          <w:rFonts w:ascii="Times New Roman" w:hAnsi="Times New Roman" w:cs="Times New Roman"/>
          <w:sz w:val="24"/>
          <w:szCs w:val="24"/>
        </w:rPr>
        <w:t xml:space="preserve"> </w:t>
      </w:r>
      <w:r w:rsidR="00C62707">
        <w:rPr>
          <w:rFonts w:ascii="Times New Roman" w:hAnsi="Times New Roman" w:cs="Times New Roman"/>
          <w:sz w:val="24"/>
          <w:szCs w:val="24"/>
        </w:rPr>
        <w:t xml:space="preserve">   </w:t>
      </w:r>
      <w:r w:rsidR="00D53793" w:rsidRPr="00CB645D">
        <w:rPr>
          <w:rFonts w:ascii="Times New Roman" w:hAnsi="Times New Roman" w:cs="Times New Roman"/>
          <w:sz w:val="24"/>
          <w:szCs w:val="24"/>
        </w:rPr>
        <w:t xml:space="preserve">GESTOR - ochranný svaz autorský z.s. </w:t>
      </w:r>
    </w:p>
    <w:p w:rsidR="008C03ED" w:rsidRPr="00CB645D" w:rsidRDefault="00F87EBD" w:rsidP="00CB645D">
      <w:pPr>
        <w:pStyle w:val="Zkladntext20"/>
        <w:shd w:val="clear" w:color="auto" w:fill="auto"/>
        <w:spacing w:before="0" w:after="0" w:line="276" w:lineRule="auto"/>
        <w:ind w:left="1420" w:right="158" w:firstLine="0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 xml:space="preserve">IČ: </w:t>
      </w:r>
      <w:r w:rsidR="00D53793" w:rsidRPr="00CB645D">
        <w:rPr>
          <w:rFonts w:ascii="Times New Roman" w:hAnsi="Times New Roman" w:cs="Times New Roman"/>
          <w:sz w:val="24"/>
          <w:szCs w:val="24"/>
        </w:rPr>
        <w:t>67774440</w:t>
      </w:r>
    </w:p>
    <w:p w:rsidR="008C03ED" w:rsidRPr="00CB645D" w:rsidRDefault="00F87EBD" w:rsidP="00CB645D">
      <w:pPr>
        <w:pStyle w:val="Zkladntext20"/>
        <w:shd w:val="clear" w:color="auto" w:fill="auto"/>
        <w:spacing w:before="0" w:after="0" w:line="276" w:lineRule="auto"/>
        <w:ind w:left="1420" w:right="158" w:firstLine="0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 xml:space="preserve">sídlo: </w:t>
      </w:r>
      <w:r w:rsidR="00D53793" w:rsidRPr="00CB645D">
        <w:rPr>
          <w:rFonts w:ascii="Times New Roman" w:hAnsi="Times New Roman" w:cs="Times New Roman"/>
          <w:sz w:val="24"/>
          <w:szCs w:val="24"/>
        </w:rPr>
        <w:t xml:space="preserve">Šítkova 233/1, 110 00 Praha 1 Nové město </w:t>
      </w:r>
    </w:p>
    <w:p w:rsidR="008C03ED" w:rsidRPr="00CB645D" w:rsidRDefault="00F87EBD" w:rsidP="00CB645D">
      <w:pPr>
        <w:pStyle w:val="Zkladntext20"/>
        <w:shd w:val="clear" w:color="auto" w:fill="auto"/>
        <w:tabs>
          <w:tab w:val="right" w:pos="4986"/>
          <w:tab w:val="left" w:pos="5820"/>
          <w:tab w:val="right" w:pos="5615"/>
          <w:tab w:val="left" w:pos="5682"/>
        </w:tabs>
        <w:spacing w:before="0" w:after="0" w:line="276" w:lineRule="auto"/>
        <w:ind w:left="1420" w:right="158" w:firstLine="0"/>
        <w:jc w:val="left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>zápis v</w:t>
      </w:r>
      <w:r w:rsidR="00D53793" w:rsidRPr="00CB645D">
        <w:rPr>
          <w:rFonts w:ascii="Times New Roman" w:hAnsi="Times New Roman" w:cs="Times New Roman"/>
          <w:sz w:val="24"/>
          <w:szCs w:val="24"/>
        </w:rPr>
        <w:t xml:space="preserve"> spolkovém </w:t>
      </w:r>
      <w:r w:rsidRPr="00CB645D">
        <w:rPr>
          <w:rFonts w:ascii="Times New Roman" w:hAnsi="Times New Roman" w:cs="Times New Roman"/>
          <w:sz w:val="24"/>
          <w:szCs w:val="24"/>
        </w:rPr>
        <w:t>rejstříku:</w:t>
      </w:r>
      <w:r w:rsidR="00D53793" w:rsidRPr="00CB645D">
        <w:rPr>
          <w:rFonts w:ascii="Times New Roman" w:hAnsi="Times New Roman" w:cs="Times New Roman"/>
          <w:sz w:val="24"/>
          <w:szCs w:val="24"/>
        </w:rPr>
        <w:t xml:space="preserve"> </w:t>
      </w:r>
      <w:r w:rsidR="00CB645D">
        <w:rPr>
          <w:rFonts w:ascii="Times New Roman" w:hAnsi="Times New Roman" w:cs="Times New Roman"/>
          <w:sz w:val="24"/>
          <w:szCs w:val="24"/>
        </w:rPr>
        <w:t xml:space="preserve">Městský </w:t>
      </w:r>
      <w:r w:rsidRPr="00CB645D">
        <w:rPr>
          <w:rFonts w:ascii="Times New Roman" w:hAnsi="Times New Roman" w:cs="Times New Roman"/>
          <w:sz w:val="24"/>
          <w:szCs w:val="24"/>
        </w:rPr>
        <w:t>soud</w:t>
      </w:r>
      <w:r w:rsidR="00D53793" w:rsidRPr="00CB645D">
        <w:rPr>
          <w:rFonts w:ascii="Times New Roman" w:hAnsi="Times New Roman" w:cs="Times New Roman"/>
          <w:sz w:val="24"/>
          <w:szCs w:val="24"/>
        </w:rPr>
        <w:t xml:space="preserve"> </w:t>
      </w:r>
      <w:r w:rsidRPr="00CB645D">
        <w:rPr>
          <w:rFonts w:ascii="Times New Roman" w:hAnsi="Times New Roman" w:cs="Times New Roman"/>
          <w:sz w:val="24"/>
          <w:szCs w:val="24"/>
        </w:rPr>
        <w:t>v</w:t>
      </w:r>
      <w:r w:rsidR="00D53793" w:rsidRPr="00CB645D">
        <w:rPr>
          <w:rFonts w:ascii="Times New Roman" w:hAnsi="Times New Roman" w:cs="Times New Roman"/>
          <w:sz w:val="24"/>
          <w:szCs w:val="24"/>
        </w:rPr>
        <w:t xml:space="preserve"> </w:t>
      </w:r>
      <w:r w:rsidRPr="00CB645D">
        <w:rPr>
          <w:rFonts w:ascii="Times New Roman" w:hAnsi="Times New Roman" w:cs="Times New Roman"/>
          <w:sz w:val="24"/>
          <w:szCs w:val="24"/>
        </w:rPr>
        <w:t xml:space="preserve">Praze, sp.zn. </w:t>
      </w:r>
      <w:r w:rsidR="00D53793" w:rsidRPr="00CB645D">
        <w:rPr>
          <w:rFonts w:ascii="Times New Roman" w:hAnsi="Times New Roman" w:cs="Times New Roman"/>
          <w:sz w:val="24"/>
          <w:szCs w:val="24"/>
        </w:rPr>
        <w:t>L 7894</w:t>
      </w:r>
    </w:p>
    <w:p w:rsidR="00D53793" w:rsidRPr="00CB645D" w:rsidRDefault="008D39B1" w:rsidP="00CB645D">
      <w:pPr>
        <w:pStyle w:val="Zkladntext20"/>
        <w:shd w:val="clear" w:color="auto" w:fill="auto"/>
        <w:tabs>
          <w:tab w:val="left" w:pos="2784"/>
        </w:tabs>
        <w:spacing w:before="0" w:after="0" w:line="276" w:lineRule="auto"/>
        <w:ind w:left="1420" w:right="158" w:firstLine="0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 xml:space="preserve">Telefon: </w:t>
      </w:r>
      <w:r w:rsidR="00F87EBD" w:rsidRPr="00CB645D">
        <w:rPr>
          <w:rFonts w:ascii="Times New Roman" w:hAnsi="Times New Roman" w:cs="Times New Roman"/>
          <w:sz w:val="24"/>
          <w:szCs w:val="24"/>
        </w:rPr>
        <w:t>+420</w:t>
      </w:r>
      <w:r w:rsidRPr="00CB645D">
        <w:rPr>
          <w:rFonts w:ascii="Times New Roman" w:hAnsi="Times New Roman" w:cs="Times New Roman"/>
          <w:sz w:val="24"/>
          <w:szCs w:val="24"/>
        </w:rPr>
        <w:t> 774 713 827</w:t>
      </w:r>
    </w:p>
    <w:p w:rsidR="008C03ED" w:rsidRPr="00CB645D" w:rsidRDefault="00F87EBD" w:rsidP="00CB645D">
      <w:pPr>
        <w:pStyle w:val="Zkladntext20"/>
        <w:shd w:val="clear" w:color="auto" w:fill="auto"/>
        <w:tabs>
          <w:tab w:val="left" w:pos="2784"/>
        </w:tabs>
        <w:spacing w:before="0" w:after="0" w:line="276" w:lineRule="auto"/>
        <w:ind w:left="1420" w:right="158" w:firstLine="0"/>
        <w:rPr>
          <w:rStyle w:val="Hypertextovodkaz"/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>e-mail:</w:t>
      </w:r>
      <w:hyperlink r:id="rId7" w:history="1">
        <w:r w:rsidR="00D53793" w:rsidRPr="00CB645D">
          <w:rPr>
            <w:rStyle w:val="Hypertextovodkaz"/>
            <w:rFonts w:ascii="Times New Roman" w:hAnsi="Times New Roman" w:cs="Times New Roman"/>
            <w:sz w:val="24"/>
            <w:szCs w:val="24"/>
          </w:rPr>
          <w:t>gestor@gestor.cz</w:t>
        </w:r>
      </w:hyperlink>
    </w:p>
    <w:p w:rsidR="00D53793" w:rsidRPr="00CB645D" w:rsidRDefault="00D53793" w:rsidP="00CB645D">
      <w:pPr>
        <w:pStyle w:val="Zkladntext20"/>
        <w:shd w:val="clear" w:color="auto" w:fill="auto"/>
        <w:tabs>
          <w:tab w:val="left" w:pos="2784"/>
        </w:tabs>
        <w:spacing w:before="0" w:after="0" w:line="276" w:lineRule="auto"/>
        <w:ind w:left="1420" w:right="158" w:firstLine="0"/>
        <w:rPr>
          <w:rStyle w:val="Hypertextovodkaz"/>
          <w:rFonts w:ascii="Times New Roman" w:hAnsi="Times New Roman" w:cs="Times New Roman"/>
          <w:sz w:val="24"/>
          <w:szCs w:val="24"/>
        </w:rPr>
      </w:pPr>
    </w:p>
    <w:p w:rsidR="00D53793" w:rsidRPr="00CB645D" w:rsidRDefault="00D53793" w:rsidP="00CB645D">
      <w:pPr>
        <w:pStyle w:val="Zkladntext20"/>
        <w:shd w:val="clear" w:color="auto" w:fill="auto"/>
        <w:tabs>
          <w:tab w:val="left" w:pos="2784"/>
        </w:tabs>
        <w:spacing w:before="0" w:after="0" w:line="276" w:lineRule="auto"/>
        <w:ind w:left="1420" w:right="158" w:firstLine="0"/>
        <w:rPr>
          <w:rFonts w:ascii="Times New Roman" w:hAnsi="Times New Roman" w:cs="Times New Roman"/>
          <w:sz w:val="24"/>
          <w:szCs w:val="24"/>
        </w:rPr>
      </w:pPr>
    </w:p>
    <w:p w:rsidR="008C03ED" w:rsidRPr="00CB645D" w:rsidRDefault="008C03ED" w:rsidP="00CB645D">
      <w:pPr>
        <w:spacing w:line="276" w:lineRule="auto"/>
        <w:ind w:right="158"/>
        <w:rPr>
          <w:rFonts w:ascii="Times New Roman" w:hAnsi="Times New Roman" w:cs="Times New Roman"/>
        </w:rPr>
      </w:pPr>
    </w:p>
    <w:p w:rsidR="008C03ED" w:rsidRPr="00CB645D" w:rsidRDefault="00F87EBD" w:rsidP="00CB645D">
      <w:pPr>
        <w:pStyle w:val="Nadpis20"/>
        <w:keepNext/>
        <w:keepLines/>
        <w:shd w:val="clear" w:color="auto" w:fill="auto"/>
        <w:spacing w:before="0" w:after="0" w:line="276" w:lineRule="auto"/>
        <w:ind w:right="158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bookmark7"/>
      <w:r w:rsidRPr="00CB645D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JAKE </w:t>
      </w:r>
      <w:r w:rsidRPr="00CB645D">
        <w:rPr>
          <w:rFonts w:ascii="Times New Roman" w:hAnsi="Times New Roman" w:cs="Times New Roman"/>
          <w:sz w:val="24"/>
          <w:szCs w:val="24"/>
        </w:rPr>
        <w:t>OSOBNI ÚDAJE ZPRACOVÁVÁME</w:t>
      </w:r>
      <w:bookmarkEnd w:id="6"/>
    </w:p>
    <w:p w:rsidR="008C03ED" w:rsidRPr="00CB645D" w:rsidRDefault="00F87EBD" w:rsidP="00CB645D">
      <w:pPr>
        <w:pStyle w:val="Zkladntext20"/>
        <w:shd w:val="clear" w:color="auto" w:fill="auto"/>
        <w:spacing w:before="0" w:after="0" w:line="276" w:lineRule="auto"/>
        <w:ind w:left="20" w:right="158" w:firstLine="0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 xml:space="preserve">Rozsah a kategorie osobních údajů, které o Vás zpracováváme, vyplývá </w:t>
      </w:r>
      <w:r w:rsidR="00D53793" w:rsidRPr="00CB645D">
        <w:rPr>
          <w:rFonts w:ascii="Times New Roman" w:hAnsi="Times New Roman" w:cs="Times New Roman"/>
          <w:sz w:val="24"/>
          <w:szCs w:val="24"/>
        </w:rPr>
        <w:t xml:space="preserve">především z autorského zákona č. 121/200 Sb. </w:t>
      </w:r>
    </w:p>
    <w:p w:rsidR="008C03ED" w:rsidRPr="00CB645D" w:rsidRDefault="00F87EBD" w:rsidP="00CB645D">
      <w:pPr>
        <w:pStyle w:val="Zkladntext20"/>
        <w:shd w:val="clear" w:color="auto" w:fill="auto"/>
        <w:spacing w:before="0" w:after="0" w:line="276" w:lineRule="auto"/>
        <w:ind w:left="20" w:right="158" w:firstLine="0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lastRenderedPageBreak/>
        <w:t>Zpracovávanými osobními údaji jsou následující kategorie údajů a jejich příkladný výčet, přičemž ne o všech subjektech údajů zpracováváme všechny uvedené údaje a ne všechny údaje jsou zpracovávány pro všechny účely. (Právní důvody, zdroje zpracování a účel použití se mohou lišit podle jednotlivých kategorií údajů a jsou popsány dále v této informaci):</w:t>
      </w:r>
    </w:p>
    <w:p w:rsidR="008C03ED" w:rsidRPr="00CB645D" w:rsidRDefault="00F87EBD" w:rsidP="00CB645D">
      <w:pPr>
        <w:pStyle w:val="Nadpis20"/>
        <w:keepNext/>
        <w:keepLines/>
        <w:numPr>
          <w:ilvl w:val="0"/>
          <w:numId w:val="2"/>
        </w:numPr>
        <w:shd w:val="clear" w:color="auto" w:fill="auto"/>
        <w:spacing w:before="0" w:after="0" w:line="276" w:lineRule="auto"/>
        <w:ind w:left="380" w:right="158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7" w:name="bookmark8"/>
      <w:r w:rsidRPr="00CB645D">
        <w:rPr>
          <w:rFonts w:ascii="Times New Roman" w:hAnsi="Times New Roman" w:cs="Times New Roman"/>
          <w:sz w:val="24"/>
          <w:szCs w:val="24"/>
        </w:rPr>
        <w:t xml:space="preserve"> identifikační údaje:</w:t>
      </w:r>
      <w:bookmarkEnd w:id="7"/>
    </w:p>
    <w:p w:rsidR="008C03ED" w:rsidRPr="00CB645D" w:rsidRDefault="00F87EBD" w:rsidP="00CB645D">
      <w:pPr>
        <w:pStyle w:val="Zkladntext20"/>
        <w:shd w:val="clear" w:color="auto" w:fill="auto"/>
        <w:spacing w:before="0" w:after="0" w:line="276" w:lineRule="auto"/>
        <w:ind w:left="720" w:right="158" w:firstLine="0"/>
        <w:jc w:val="left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>jméno (všechna jména)</w:t>
      </w:r>
      <w:r w:rsidR="00C62707">
        <w:rPr>
          <w:rFonts w:ascii="Times New Roman" w:hAnsi="Times New Roman" w:cs="Times New Roman"/>
          <w:sz w:val="24"/>
          <w:szCs w:val="24"/>
        </w:rPr>
        <w:t>,</w:t>
      </w:r>
      <w:r w:rsidRPr="00CB645D">
        <w:rPr>
          <w:rFonts w:ascii="Times New Roman" w:hAnsi="Times New Roman" w:cs="Times New Roman"/>
          <w:sz w:val="24"/>
          <w:szCs w:val="24"/>
        </w:rPr>
        <w:t xml:space="preserve"> příjmení (též rodné příjmení)</w:t>
      </w:r>
      <w:r w:rsidR="00C62707">
        <w:rPr>
          <w:rFonts w:ascii="Times New Roman" w:hAnsi="Times New Roman" w:cs="Times New Roman"/>
          <w:sz w:val="24"/>
          <w:szCs w:val="24"/>
        </w:rPr>
        <w:t>,</w:t>
      </w:r>
      <w:r w:rsidRPr="00CB645D">
        <w:rPr>
          <w:rFonts w:ascii="Times New Roman" w:hAnsi="Times New Roman" w:cs="Times New Roman"/>
          <w:sz w:val="24"/>
          <w:szCs w:val="24"/>
        </w:rPr>
        <w:t xml:space="preserve"> datum narození</w:t>
      </w:r>
      <w:r w:rsidR="00C62707">
        <w:rPr>
          <w:rFonts w:ascii="Times New Roman" w:hAnsi="Times New Roman" w:cs="Times New Roman"/>
          <w:sz w:val="24"/>
          <w:szCs w:val="24"/>
        </w:rPr>
        <w:t>,</w:t>
      </w:r>
      <w:r w:rsidRPr="00CB645D">
        <w:rPr>
          <w:rFonts w:ascii="Times New Roman" w:hAnsi="Times New Roman" w:cs="Times New Roman"/>
          <w:sz w:val="24"/>
          <w:szCs w:val="24"/>
        </w:rPr>
        <w:t xml:space="preserve"> rodné číslo (je-li přiděleno)</w:t>
      </w:r>
      <w:r w:rsidR="00C62707">
        <w:rPr>
          <w:rFonts w:ascii="Times New Roman" w:hAnsi="Times New Roman" w:cs="Times New Roman"/>
          <w:sz w:val="24"/>
          <w:szCs w:val="24"/>
        </w:rPr>
        <w:t>,</w:t>
      </w:r>
      <w:r w:rsidRPr="00CB645D">
        <w:rPr>
          <w:rFonts w:ascii="Times New Roman" w:hAnsi="Times New Roman" w:cs="Times New Roman"/>
          <w:sz w:val="24"/>
          <w:szCs w:val="24"/>
        </w:rPr>
        <w:t xml:space="preserve"> státní příslušnost</w:t>
      </w:r>
    </w:p>
    <w:p w:rsidR="008C03ED" w:rsidRPr="00CB645D" w:rsidRDefault="00F87EBD" w:rsidP="00CB645D">
      <w:pPr>
        <w:pStyle w:val="Nadpis20"/>
        <w:keepNext/>
        <w:keepLines/>
        <w:numPr>
          <w:ilvl w:val="0"/>
          <w:numId w:val="2"/>
        </w:numPr>
        <w:shd w:val="clear" w:color="auto" w:fill="auto"/>
        <w:spacing w:before="0" w:after="0" w:line="276" w:lineRule="auto"/>
        <w:ind w:left="380" w:right="158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8" w:name="bookmark9"/>
      <w:r w:rsidRPr="00CB645D">
        <w:rPr>
          <w:rFonts w:ascii="Times New Roman" w:hAnsi="Times New Roman" w:cs="Times New Roman"/>
          <w:sz w:val="24"/>
          <w:szCs w:val="24"/>
        </w:rPr>
        <w:t xml:space="preserve"> údaje o dokladech k prokázání totožnosti:</w:t>
      </w:r>
      <w:bookmarkEnd w:id="8"/>
    </w:p>
    <w:p w:rsidR="008C03ED" w:rsidRPr="00CB645D" w:rsidRDefault="00F87EBD" w:rsidP="00CB645D">
      <w:pPr>
        <w:pStyle w:val="Zkladntext20"/>
        <w:shd w:val="clear" w:color="auto" w:fill="auto"/>
        <w:spacing w:before="0" w:after="0" w:line="276" w:lineRule="auto"/>
        <w:ind w:left="720" w:right="158" w:firstLine="0"/>
        <w:jc w:val="left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>druh, číslo, datum vydání, doba platnosti průkazu totožnosti a orgán, který jej vydal</w:t>
      </w:r>
      <w:r w:rsidR="00C62707">
        <w:rPr>
          <w:rFonts w:ascii="Times New Roman" w:hAnsi="Times New Roman" w:cs="Times New Roman"/>
          <w:sz w:val="24"/>
          <w:szCs w:val="24"/>
        </w:rPr>
        <w:t>,</w:t>
      </w:r>
      <w:r w:rsidRPr="00CB645D">
        <w:rPr>
          <w:rFonts w:ascii="Times New Roman" w:hAnsi="Times New Roman" w:cs="Times New Roman"/>
          <w:sz w:val="24"/>
          <w:szCs w:val="24"/>
        </w:rPr>
        <w:t xml:space="preserve"> kopie průkazu totožnosti včetně podobizny</w:t>
      </w:r>
    </w:p>
    <w:p w:rsidR="008C03ED" w:rsidRPr="00CB645D" w:rsidRDefault="00F87EBD" w:rsidP="00CB645D">
      <w:pPr>
        <w:pStyle w:val="Zkladntext20"/>
        <w:shd w:val="clear" w:color="auto" w:fill="auto"/>
        <w:spacing w:before="0" w:after="0" w:line="276" w:lineRule="auto"/>
        <w:ind w:left="720" w:right="158" w:firstLine="0"/>
        <w:jc w:val="left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>druh, číslo, datum vydání, doba platnosti jiného dokladu totožnosti a orgán, který jej vydal</w:t>
      </w:r>
      <w:r w:rsidR="00C62707">
        <w:rPr>
          <w:rFonts w:ascii="Times New Roman" w:hAnsi="Times New Roman" w:cs="Times New Roman"/>
          <w:sz w:val="24"/>
          <w:szCs w:val="24"/>
        </w:rPr>
        <w:t>,</w:t>
      </w:r>
      <w:r w:rsidRPr="00CB645D">
        <w:rPr>
          <w:rFonts w:ascii="Times New Roman" w:hAnsi="Times New Roman" w:cs="Times New Roman"/>
          <w:sz w:val="24"/>
          <w:szCs w:val="24"/>
        </w:rPr>
        <w:t xml:space="preserve"> kopie jiného dokladu totožnosti</w:t>
      </w:r>
    </w:p>
    <w:p w:rsidR="008C03ED" w:rsidRPr="00CB645D" w:rsidRDefault="00F87EBD" w:rsidP="00CB645D">
      <w:pPr>
        <w:pStyle w:val="Nadpis20"/>
        <w:keepNext/>
        <w:keepLines/>
        <w:numPr>
          <w:ilvl w:val="0"/>
          <w:numId w:val="2"/>
        </w:numPr>
        <w:shd w:val="clear" w:color="auto" w:fill="auto"/>
        <w:spacing w:before="0" w:after="0" w:line="276" w:lineRule="auto"/>
        <w:ind w:left="380" w:right="158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9" w:name="bookmark10"/>
      <w:r w:rsidRPr="00CB645D">
        <w:rPr>
          <w:rFonts w:ascii="Times New Roman" w:hAnsi="Times New Roman" w:cs="Times New Roman"/>
          <w:sz w:val="24"/>
          <w:szCs w:val="24"/>
        </w:rPr>
        <w:t>lokalizační údaje:</w:t>
      </w:r>
      <w:bookmarkEnd w:id="9"/>
    </w:p>
    <w:p w:rsidR="008C03ED" w:rsidRPr="00CB645D" w:rsidRDefault="00F87EBD" w:rsidP="00CB645D">
      <w:pPr>
        <w:pStyle w:val="Zkladntext20"/>
        <w:shd w:val="clear" w:color="auto" w:fill="auto"/>
        <w:spacing w:before="0" w:after="0" w:line="276" w:lineRule="auto"/>
        <w:ind w:left="720" w:right="158" w:firstLine="0"/>
        <w:jc w:val="left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>místo a stát narození</w:t>
      </w:r>
      <w:r w:rsidR="00C62707">
        <w:rPr>
          <w:rFonts w:ascii="Times New Roman" w:hAnsi="Times New Roman" w:cs="Times New Roman"/>
          <w:sz w:val="24"/>
          <w:szCs w:val="24"/>
        </w:rPr>
        <w:t>,</w:t>
      </w:r>
      <w:r w:rsidRPr="00CB645D">
        <w:rPr>
          <w:rFonts w:ascii="Times New Roman" w:hAnsi="Times New Roman" w:cs="Times New Roman"/>
          <w:sz w:val="24"/>
          <w:szCs w:val="24"/>
        </w:rPr>
        <w:t xml:space="preserve"> adresa trvalého bydliště, včetně státu</w:t>
      </w:r>
      <w:r w:rsidR="00C62707">
        <w:rPr>
          <w:rFonts w:ascii="Times New Roman" w:hAnsi="Times New Roman" w:cs="Times New Roman"/>
          <w:sz w:val="24"/>
          <w:szCs w:val="24"/>
        </w:rPr>
        <w:t>,</w:t>
      </w:r>
      <w:r w:rsidRPr="00CB645D">
        <w:rPr>
          <w:rFonts w:ascii="Times New Roman" w:hAnsi="Times New Roman" w:cs="Times New Roman"/>
          <w:sz w:val="24"/>
          <w:szCs w:val="24"/>
        </w:rPr>
        <w:t xml:space="preserve"> adresa jiného pobytu, včetně státu</w:t>
      </w:r>
      <w:r w:rsidR="00C62707">
        <w:rPr>
          <w:rFonts w:ascii="Times New Roman" w:hAnsi="Times New Roman" w:cs="Times New Roman"/>
          <w:sz w:val="24"/>
          <w:szCs w:val="24"/>
        </w:rPr>
        <w:t>,</w:t>
      </w:r>
      <w:r w:rsidRPr="00CB645D">
        <w:rPr>
          <w:rFonts w:ascii="Times New Roman" w:hAnsi="Times New Roman" w:cs="Times New Roman"/>
          <w:sz w:val="24"/>
          <w:szCs w:val="24"/>
        </w:rPr>
        <w:t xml:space="preserve"> korespondenční adresa, včetně státu</w:t>
      </w:r>
    </w:p>
    <w:p w:rsidR="008C03ED" w:rsidRPr="00CB645D" w:rsidRDefault="00F87EBD" w:rsidP="00CB645D">
      <w:pPr>
        <w:pStyle w:val="Zkladntext20"/>
        <w:shd w:val="clear" w:color="auto" w:fill="auto"/>
        <w:spacing w:before="0" w:after="0" w:line="276" w:lineRule="auto"/>
        <w:ind w:left="720" w:right="158" w:firstLine="0"/>
        <w:jc w:val="left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>údaj o daňovém domicilu (státu příslušném z hlediska aplikace daňových předpisů)</w:t>
      </w:r>
    </w:p>
    <w:p w:rsidR="00F87EBD" w:rsidRPr="00CB645D" w:rsidRDefault="00C62707" w:rsidP="00CB645D">
      <w:pPr>
        <w:pStyle w:val="Zkladntext20"/>
        <w:numPr>
          <w:ilvl w:val="0"/>
          <w:numId w:val="2"/>
        </w:numPr>
        <w:shd w:val="clear" w:color="auto" w:fill="auto"/>
        <w:spacing w:before="0" w:after="0" w:line="276" w:lineRule="auto"/>
        <w:ind w:left="426" w:right="158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767BF7" w:rsidRPr="00CB645D">
        <w:rPr>
          <w:rFonts w:ascii="Times New Roman" w:hAnsi="Times New Roman" w:cs="Times New Roman"/>
          <w:sz w:val="24"/>
          <w:szCs w:val="24"/>
        </w:rPr>
        <w:t xml:space="preserve">omunikační údaje </w:t>
      </w:r>
    </w:p>
    <w:p w:rsidR="00F87EBD" w:rsidRPr="00CB645D" w:rsidRDefault="00767BF7" w:rsidP="00CB645D">
      <w:pPr>
        <w:pStyle w:val="Zkladntext20"/>
        <w:shd w:val="clear" w:color="auto" w:fill="auto"/>
        <w:spacing w:before="0" w:after="0" w:line="276" w:lineRule="auto"/>
        <w:ind w:left="720" w:right="158" w:firstLine="0"/>
        <w:jc w:val="left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>telefonní číslo</w:t>
      </w:r>
      <w:r w:rsidR="00C62707">
        <w:rPr>
          <w:rFonts w:ascii="Times New Roman" w:hAnsi="Times New Roman" w:cs="Times New Roman"/>
          <w:sz w:val="24"/>
          <w:szCs w:val="24"/>
        </w:rPr>
        <w:t>,</w:t>
      </w:r>
      <w:r w:rsidRPr="00CB645D">
        <w:rPr>
          <w:rFonts w:ascii="Times New Roman" w:hAnsi="Times New Roman" w:cs="Times New Roman"/>
          <w:sz w:val="24"/>
          <w:szCs w:val="24"/>
        </w:rPr>
        <w:t xml:space="preserve"> e-mailová adresa</w:t>
      </w:r>
      <w:r w:rsidR="00C62707">
        <w:rPr>
          <w:rFonts w:ascii="Times New Roman" w:hAnsi="Times New Roman" w:cs="Times New Roman"/>
          <w:sz w:val="24"/>
          <w:szCs w:val="24"/>
        </w:rPr>
        <w:t>,</w:t>
      </w:r>
      <w:r w:rsidRPr="00CB645D">
        <w:rPr>
          <w:rFonts w:ascii="Times New Roman" w:hAnsi="Times New Roman" w:cs="Times New Roman"/>
          <w:sz w:val="24"/>
          <w:szCs w:val="24"/>
        </w:rPr>
        <w:t xml:space="preserve"> mobilní telefonní číslo</w:t>
      </w:r>
    </w:p>
    <w:p w:rsidR="00CB645D" w:rsidRDefault="00CB645D" w:rsidP="00CB645D">
      <w:pPr>
        <w:pStyle w:val="Nadpis20"/>
        <w:keepNext/>
        <w:keepLines/>
        <w:shd w:val="clear" w:color="auto" w:fill="auto"/>
        <w:spacing w:before="0" w:after="0" w:line="276" w:lineRule="auto"/>
        <w:ind w:right="158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bookmark16"/>
    </w:p>
    <w:p w:rsidR="008C03ED" w:rsidRPr="00CB645D" w:rsidRDefault="00F87EBD" w:rsidP="00CB645D">
      <w:pPr>
        <w:pStyle w:val="Nadpis20"/>
        <w:keepNext/>
        <w:keepLines/>
        <w:shd w:val="clear" w:color="auto" w:fill="auto"/>
        <w:spacing w:before="0" w:after="0" w:line="276" w:lineRule="auto"/>
        <w:ind w:right="15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>ÚČELY ZPRACOVÁNÍ OSOBNÍCH ÚDAJŮ</w:t>
      </w:r>
      <w:bookmarkEnd w:id="10"/>
    </w:p>
    <w:p w:rsidR="008C03ED" w:rsidRPr="00CB645D" w:rsidRDefault="00F87EBD" w:rsidP="00CB645D">
      <w:pPr>
        <w:pStyle w:val="Zkladntext20"/>
        <w:shd w:val="clear" w:color="auto" w:fill="auto"/>
        <w:spacing w:before="0" w:after="0" w:line="276" w:lineRule="auto"/>
        <w:ind w:left="20" w:right="158" w:firstLine="0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>Vaše osobní údaje zpracováváme pouze v rozsahu, který je nezbytný pro naplnění jeho účelu, a to:</w:t>
      </w:r>
    </w:p>
    <w:p w:rsidR="008C03ED" w:rsidRPr="00CB645D" w:rsidRDefault="00F87EBD" w:rsidP="00CB645D">
      <w:pPr>
        <w:pStyle w:val="Zkladntext20"/>
        <w:shd w:val="clear" w:color="auto" w:fill="auto"/>
        <w:spacing w:before="0" w:after="0" w:line="276" w:lineRule="auto"/>
        <w:ind w:left="20" w:right="158" w:firstLine="0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>A)</w:t>
      </w:r>
    </w:p>
    <w:p w:rsidR="00767BF7" w:rsidRPr="00CB645D" w:rsidRDefault="00F87EBD" w:rsidP="00CB645D">
      <w:pPr>
        <w:pStyle w:val="Zkladntext20"/>
        <w:numPr>
          <w:ilvl w:val="0"/>
          <w:numId w:val="4"/>
        </w:numPr>
        <w:shd w:val="clear" w:color="auto" w:fill="auto"/>
        <w:spacing w:before="0" w:after="0" w:line="276" w:lineRule="auto"/>
        <w:ind w:left="720" w:right="158" w:hanging="360"/>
        <w:jc w:val="left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 xml:space="preserve">evidence </w:t>
      </w:r>
      <w:r w:rsidR="00767BF7" w:rsidRPr="00CB645D">
        <w:rPr>
          <w:rFonts w:ascii="Times New Roman" w:hAnsi="Times New Roman" w:cs="Times New Roman"/>
          <w:sz w:val="24"/>
          <w:szCs w:val="24"/>
        </w:rPr>
        <w:t xml:space="preserve">prodaných uměleckých děl </w:t>
      </w:r>
    </w:p>
    <w:p w:rsidR="00767BF7" w:rsidRPr="00CB645D" w:rsidRDefault="008D39B1" w:rsidP="00CB645D">
      <w:pPr>
        <w:pStyle w:val="Zkladntext20"/>
        <w:numPr>
          <w:ilvl w:val="0"/>
          <w:numId w:val="4"/>
        </w:numPr>
        <w:shd w:val="clear" w:color="auto" w:fill="auto"/>
        <w:spacing w:before="0" w:after="0" w:line="276" w:lineRule="auto"/>
        <w:ind w:left="720" w:right="158" w:hanging="360"/>
        <w:jc w:val="left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>i</w:t>
      </w:r>
      <w:r w:rsidR="00767BF7" w:rsidRPr="00CB645D">
        <w:rPr>
          <w:rFonts w:ascii="Times New Roman" w:hAnsi="Times New Roman" w:cs="Times New Roman"/>
          <w:sz w:val="24"/>
          <w:szCs w:val="24"/>
        </w:rPr>
        <w:t xml:space="preserve">nformace o vybraných odměnách </w:t>
      </w:r>
    </w:p>
    <w:p w:rsidR="008C03ED" w:rsidRPr="00CB645D" w:rsidRDefault="00F87EBD" w:rsidP="00CB645D">
      <w:pPr>
        <w:pStyle w:val="Zkladntext20"/>
        <w:numPr>
          <w:ilvl w:val="0"/>
          <w:numId w:val="4"/>
        </w:numPr>
        <w:shd w:val="clear" w:color="auto" w:fill="auto"/>
        <w:spacing w:before="0" w:after="0" w:line="276" w:lineRule="auto"/>
        <w:ind w:left="720" w:right="158" w:hanging="360"/>
        <w:jc w:val="left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 xml:space="preserve">výkon členských práv a povinností </w:t>
      </w:r>
    </w:p>
    <w:p w:rsidR="00767BF7" w:rsidRPr="00CB645D" w:rsidRDefault="00767BF7" w:rsidP="00CB645D">
      <w:pPr>
        <w:pStyle w:val="Zkladntext20"/>
        <w:shd w:val="clear" w:color="auto" w:fill="auto"/>
        <w:spacing w:before="0" w:after="0" w:line="276" w:lineRule="auto"/>
        <w:ind w:left="720" w:right="158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C03ED" w:rsidRPr="00CB645D" w:rsidRDefault="00F87EBD" w:rsidP="00CB645D">
      <w:pPr>
        <w:pStyle w:val="Zkladntext20"/>
        <w:shd w:val="clear" w:color="auto" w:fill="auto"/>
        <w:spacing w:before="0" w:after="0" w:line="276" w:lineRule="auto"/>
        <w:ind w:right="158" w:firstLine="0"/>
        <w:jc w:val="left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>B)</w:t>
      </w:r>
    </w:p>
    <w:p w:rsidR="008C03ED" w:rsidRPr="00CB645D" w:rsidRDefault="00F87EBD" w:rsidP="00CB645D">
      <w:pPr>
        <w:pStyle w:val="Zkladntext20"/>
        <w:numPr>
          <w:ilvl w:val="0"/>
          <w:numId w:val="4"/>
        </w:numPr>
        <w:shd w:val="clear" w:color="auto" w:fill="auto"/>
        <w:spacing w:before="0" w:after="0" w:line="276" w:lineRule="auto"/>
        <w:ind w:left="720" w:right="158" w:hanging="360"/>
        <w:jc w:val="left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 xml:space="preserve"> informování o </w:t>
      </w:r>
      <w:r w:rsidR="00767BF7" w:rsidRPr="00CB645D">
        <w:rPr>
          <w:rFonts w:ascii="Times New Roman" w:hAnsi="Times New Roman" w:cs="Times New Roman"/>
          <w:sz w:val="24"/>
          <w:szCs w:val="24"/>
        </w:rPr>
        <w:t>činnosti GESTORu</w:t>
      </w:r>
    </w:p>
    <w:p w:rsidR="00767BF7" w:rsidRPr="00CB645D" w:rsidRDefault="00767BF7" w:rsidP="00CB645D">
      <w:pPr>
        <w:pStyle w:val="Nadpis20"/>
        <w:keepNext/>
        <w:keepLines/>
        <w:shd w:val="clear" w:color="auto" w:fill="auto"/>
        <w:spacing w:before="0" w:after="0" w:line="276" w:lineRule="auto"/>
        <w:ind w:right="158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bookmark17"/>
    </w:p>
    <w:p w:rsidR="008C03ED" w:rsidRPr="00CB645D" w:rsidRDefault="00F87EBD" w:rsidP="00CB645D">
      <w:pPr>
        <w:pStyle w:val="Nadpis20"/>
        <w:keepNext/>
        <w:keepLines/>
        <w:shd w:val="clear" w:color="auto" w:fill="auto"/>
        <w:spacing w:before="0" w:after="0" w:line="276" w:lineRule="auto"/>
        <w:ind w:right="15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>ZDROJE OSOBNÍCH ÚDAJŮ; DŮSLEDKY ODMÍTNUTÍ POSKYTNOUT ÚDAJE</w:t>
      </w:r>
      <w:bookmarkEnd w:id="11"/>
    </w:p>
    <w:p w:rsidR="00F87EBD" w:rsidRPr="00CB645D" w:rsidRDefault="00F87EBD" w:rsidP="00CB645D">
      <w:pPr>
        <w:pStyle w:val="Zkladntext20"/>
        <w:shd w:val="clear" w:color="auto" w:fill="auto"/>
        <w:spacing w:before="0" w:after="0" w:line="276" w:lineRule="auto"/>
        <w:ind w:left="20" w:right="158" w:firstLine="0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>Vaše osobní údaje získáváme od Vás nebo od osoby jednající jménem právnické osoby, s níž jste spojen(a) v souvislosti s žádostí o členství</w:t>
      </w:r>
      <w:r w:rsidR="00767BF7" w:rsidRPr="00CB645D">
        <w:rPr>
          <w:rFonts w:ascii="Times New Roman" w:hAnsi="Times New Roman" w:cs="Times New Roman"/>
          <w:sz w:val="24"/>
          <w:szCs w:val="24"/>
        </w:rPr>
        <w:t xml:space="preserve">, z přihlášek k evidenci a hlášení prodejů. </w:t>
      </w:r>
      <w:r w:rsidRPr="00CB645D">
        <w:rPr>
          <w:rFonts w:ascii="Times New Roman" w:hAnsi="Times New Roman" w:cs="Times New Roman"/>
          <w:sz w:val="24"/>
          <w:szCs w:val="24"/>
        </w:rPr>
        <w:t xml:space="preserve"> </w:t>
      </w:r>
      <w:r w:rsidR="00767BF7" w:rsidRPr="00CB645D">
        <w:rPr>
          <w:rFonts w:ascii="Times New Roman" w:hAnsi="Times New Roman" w:cs="Times New Roman"/>
          <w:sz w:val="24"/>
          <w:szCs w:val="24"/>
        </w:rPr>
        <w:t>Další údaje získáváme z veřejných zdrojů, ze sledování dražeb a jejich výsledků</w:t>
      </w:r>
      <w:r w:rsidR="00C62707">
        <w:rPr>
          <w:rFonts w:ascii="Times New Roman" w:hAnsi="Times New Roman" w:cs="Times New Roman"/>
          <w:sz w:val="24"/>
          <w:szCs w:val="24"/>
        </w:rPr>
        <w:t>,</w:t>
      </w:r>
      <w:r w:rsidR="00767BF7" w:rsidRPr="00CB645D">
        <w:rPr>
          <w:rFonts w:ascii="Times New Roman" w:hAnsi="Times New Roman" w:cs="Times New Roman"/>
          <w:sz w:val="24"/>
          <w:szCs w:val="24"/>
        </w:rPr>
        <w:t xml:space="preserve">  a z odpovědí státních institucí (soud</w:t>
      </w:r>
      <w:r w:rsidR="00C62707">
        <w:rPr>
          <w:rFonts w:ascii="Times New Roman" w:hAnsi="Times New Roman" w:cs="Times New Roman"/>
          <w:sz w:val="24"/>
          <w:szCs w:val="24"/>
        </w:rPr>
        <w:t>y</w:t>
      </w:r>
      <w:r w:rsidR="00CB645D">
        <w:rPr>
          <w:rFonts w:ascii="Times New Roman" w:hAnsi="Times New Roman" w:cs="Times New Roman"/>
          <w:sz w:val="24"/>
          <w:szCs w:val="24"/>
        </w:rPr>
        <w:t>, n</w:t>
      </w:r>
      <w:r w:rsidR="00767BF7" w:rsidRPr="00CB645D">
        <w:rPr>
          <w:rFonts w:ascii="Times New Roman" w:hAnsi="Times New Roman" w:cs="Times New Roman"/>
          <w:sz w:val="24"/>
          <w:szCs w:val="24"/>
        </w:rPr>
        <w:t>otářství, ministerst</w:t>
      </w:r>
      <w:r w:rsidR="00CB645D">
        <w:rPr>
          <w:rFonts w:ascii="Times New Roman" w:hAnsi="Times New Roman" w:cs="Times New Roman"/>
          <w:sz w:val="24"/>
          <w:szCs w:val="24"/>
        </w:rPr>
        <w:t>va</w:t>
      </w:r>
      <w:r w:rsidR="00767BF7" w:rsidRPr="00CB645D">
        <w:rPr>
          <w:rFonts w:ascii="Times New Roman" w:hAnsi="Times New Roman" w:cs="Times New Roman"/>
          <w:sz w:val="24"/>
          <w:szCs w:val="24"/>
        </w:rPr>
        <w:t xml:space="preserve">) na naše dotazy </w:t>
      </w:r>
      <w:r w:rsidR="00CB645D">
        <w:rPr>
          <w:rFonts w:ascii="Times New Roman" w:hAnsi="Times New Roman" w:cs="Times New Roman"/>
          <w:sz w:val="24"/>
          <w:szCs w:val="24"/>
        </w:rPr>
        <w:t>při vyhledávání nositelů práv</w:t>
      </w:r>
      <w:r w:rsidR="00767BF7" w:rsidRPr="00CB64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03ED" w:rsidRPr="00CB645D" w:rsidRDefault="008C03ED" w:rsidP="00CB645D">
      <w:pPr>
        <w:spacing w:line="276" w:lineRule="auto"/>
        <w:ind w:right="158"/>
        <w:rPr>
          <w:rFonts w:ascii="Times New Roman" w:hAnsi="Times New Roman" w:cs="Times New Roman"/>
        </w:rPr>
      </w:pPr>
    </w:p>
    <w:p w:rsidR="008C03ED" w:rsidRPr="00CB645D" w:rsidRDefault="00F87EBD" w:rsidP="00CB645D">
      <w:pPr>
        <w:pStyle w:val="Zkladntext20"/>
        <w:shd w:val="clear" w:color="auto" w:fill="auto"/>
        <w:spacing w:before="0" w:after="0" w:line="276" w:lineRule="auto"/>
        <w:ind w:left="20" w:right="158" w:firstLine="0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 xml:space="preserve">Osobní údaje o osobním stavu, rodinných poměrech </w:t>
      </w:r>
      <w:r w:rsidR="00767BF7" w:rsidRPr="00CB645D">
        <w:rPr>
          <w:rFonts w:ascii="Times New Roman" w:hAnsi="Times New Roman" w:cs="Times New Roman"/>
          <w:sz w:val="24"/>
          <w:szCs w:val="24"/>
        </w:rPr>
        <w:t xml:space="preserve">posuzujeme pouze ve vztahu k určení podílu na vybraných odměnách. </w:t>
      </w:r>
    </w:p>
    <w:p w:rsidR="008D39B1" w:rsidRPr="00CB645D" w:rsidRDefault="008D39B1" w:rsidP="00CB645D">
      <w:pPr>
        <w:pStyle w:val="Zkladntext20"/>
        <w:shd w:val="clear" w:color="auto" w:fill="auto"/>
        <w:spacing w:before="0" w:after="0" w:line="276" w:lineRule="auto"/>
        <w:ind w:left="20" w:right="158" w:firstLine="0"/>
        <w:rPr>
          <w:rFonts w:ascii="Times New Roman" w:hAnsi="Times New Roman" w:cs="Times New Roman"/>
          <w:sz w:val="24"/>
          <w:szCs w:val="24"/>
        </w:rPr>
      </w:pPr>
    </w:p>
    <w:p w:rsidR="008C03ED" w:rsidRPr="00CB645D" w:rsidRDefault="00F87EBD" w:rsidP="00CB645D">
      <w:pPr>
        <w:pStyle w:val="Zkladntext20"/>
        <w:shd w:val="clear" w:color="auto" w:fill="auto"/>
        <w:spacing w:before="0" w:after="0" w:line="276" w:lineRule="auto"/>
        <w:ind w:right="158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bookmark18"/>
      <w:r w:rsidRPr="00CB645D">
        <w:rPr>
          <w:rFonts w:ascii="Times New Roman" w:hAnsi="Times New Roman" w:cs="Times New Roman"/>
          <w:sz w:val="24"/>
          <w:szCs w:val="24"/>
        </w:rPr>
        <w:t>PRÁVNÍ ZÁKLAD ZPRACOVÁNÍ OSOBNÍCH ÚDAJŮ</w:t>
      </w:r>
      <w:bookmarkEnd w:id="12"/>
    </w:p>
    <w:p w:rsidR="003E412D" w:rsidRPr="00CB645D" w:rsidRDefault="00F87EBD" w:rsidP="00CB645D">
      <w:pPr>
        <w:pStyle w:val="Zkladntext20"/>
        <w:shd w:val="clear" w:color="auto" w:fill="auto"/>
        <w:spacing w:before="0" w:after="0" w:line="276" w:lineRule="auto"/>
        <w:ind w:left="20" w:right="158" w:firstLine="0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 xml:space="preserve">Právní základ zpracování Vašich osobních údajů se odvíjí od účelu, pro něž jsou tyto údaje nezbytné. Především jde o plnění povinností </w:t>
      </w:r>
      <w:r w:rsidR="00767BF7" w:rsidRPr="00CB645D">
        <w:rPr>
          <w:rFonts w:ascii="Times New Roman" w:hAnsi="Times New Roman" w:cs="Times New Roman"/>
          <w:sz w:val="24"/>
          <w:szCs w:val="24"/>
        </w:rPr>
        <w:t xml:space="preserve">kolektivního správce </w:t>
      </w:r>
      <w:r w:rsidR="003E412D" w:rsidRPr="00CB645D">
        <w:rPr>
          <w:rFonts w:ascii="Times New Roman" w:hAnsi="Times New Roman" w:cs="Times New Roman"/>
          <w:sz w:val="24"/>
          <w:szCs w:val="24"/>
        </w:rPr>
        <w:t>dle autorského zákona a Směrnic EU, kterými jsm</w:t>
      </w:r>
      <w:r w:rsidR="001243A4">
        <w:rPr>
          <w:rFonts w:ascii="Times New Roman" w:hAnsi="Times New Roman" w:cs="Times New Roman"/>
          <w:sz w:val="24"/>
          <w:szCs w:val="24"/>
        </w:rPr>
        <w:t>e</w:t>
      </w:r>
      <w:r w:rsidR="003E412D" w:rsidRPr="00CB645D">
        <w:rPr>
          <w:rFonts w:ascii="Times New Roman" w:hAnsi="Times New Roman" w:cs="Times New Roman"/>
          <w:sz w:val="24"/>
          <w:szCs w:val="24"/>
        </w:rPr>
        <w:t xml:space="preserve"> vázáni. </w:t>
      </w:r>
    </w:p>
    <w:p w:rsidR="008C03ED" w:rsidRPr="00CB645D" w:rsidRDefault="00F87EBD" w:rsidP="00CB645D">
      <w:pPr>
        <w:pStyle w:val="Zkladntext20"/>
        <w:shd w:val="clear" w:color="auto" w:fill="auto"/>
        <w:spacing w:before="0" w:after="0" w:line="276" w:lineRule="auto"/>
        <w:ind w:left="20" w:right="158" w:firstLine="0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>Z výše uvedeného vyplývá, že Vaše osobní údaje zpracováváme z důvodů ve smyslu článku IV, odst.</w:t>
      </w:r>
      <w:r w:rsidR="003E412D" w:rsidRPr="00CB645D">
        <w:rPr>
          <w:rFonts w:ascii="Times New Roman" w:hAnsi="Times New Roman" w:cs="Times New Roman"/>
          <w:sz w:val="24"/>
          <w:szCs w:val="24"/>
        </w:rPr>
        <w:t xml:space="preserve"> 1, písm.  c), f</w:t>
      </w:r>
      <w:r w:rsidR="001243A4">
        <w:rPr>
          <w:rFonts w:ascii="Times New Roman" w:hAnsi="Times New Roman" w:cs="Times New Roman"/>
          <w:sz w:val="24"/>
          <w:szCs w:val="24"/>
        </w:rPr>
        <w:t>)</w:t>
      </w:r>
      <w:r w:rsidR="003E412D" w:rsidRPr="00CB645D">
        <w:rPr>
          <w:rFonts w:ascii="Times New Roman" w:hAnsi="Times New Roman" w:cs="Times New Roman"/>
          <w:sz w:val="24"/>
          <w:szCs w:val="24"/>
        </w:rPr>
        <w:t xml:space="preserve"> </w:t>
      </w:r>
      <w:r w:rsidRPr="00CB645D">
        <w:rPr>
          <w:rFonts w:ascii="Times New Roman" w:hAnsi="Times New Roman" w:cs="Times New Roman"/>
          <w:sz w:val="24"/>
          <w:szCs w:val="24"/>
        </w:rPr>
        <w:t xml:space="preserve">Nařízení, k nimž není vyžadován Váš souhlas (zpracování je nezbytné pro plnění </w:t>
      </w:r>
      <w:r w:rsidR="003E412D" w:rsidRPr="00CB645D">
        <w:rPr>
          <w:rFonts w:ascii="Times New Roman" w:hAnsi="Times New Roman" w:cs="Times New Roman"/>
          <w:sz w:val="24"/>
          <w:szCs w:val="24"/>
        </w:rPr>
        <w:t>povinností kolektivního správce)</w:t>
      </w:r>
      <w:r w:rsidRPr="00CB645D">
        <w:rPr>
          <w:rFonts w:ascii="Times New Roman" w:hAnsi="Times New Roman" w:cs="Times New Roman"/>
          <w:sz w:val="24"/>
          <w:szCs w:val="24"/>
        </w:rPr>
        <w:t xml:space="preserve">; zpracování nezbytné pro účely oprávněných zájmů správce či třetí </w:t>
      </w:r>
      <w:r w:rsidRPr="00CB645D">
        <w:rPr>
          <w:rFonts w:ascii="Times New Roman" w:hAnsi="Times New Roman" w:cs="Times New Roman"/>
          <w:sz w:val="24"/>
          <w:szCs w:val="24"/>
        </w:rPr>
        <w:lastRenderedPageBreak/>
        <w:t>strany).</w:t>
      </w:r>
    </w:p>
    <w:p w:rsidR="008C03ED" w:rsidRPr="00CB645D" w:rsidRDefault="00F87EBD" w:rsidP="00CB645D">
      <w:pPr>
        <w:pStyle w:val="Zkladntext20"/>
        <w:shd w:val="clear" w:color="auto" w:fill="auto"/>
        <w:spacing w:before="0" w:after="0" w:line="276" w:lineRule="auto"/>
        <w:ind w:left="20" w:right="158" w:firstLine="0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 xml:space="preserve">Pro účely uvedené výše v kategorii B), tedy informování o </w:t>
      </w:r>
      <w:r w:rsidR="003E412D" w:rsidRPr="00CB645D">
        <w:rPr>
          <w:rFonts w:ascii="Times New Roman" w:hAnsi="Times New Roman" w:cs="Times New Roman"/>
          <w:sz w:val="24"/>
          <w:szCs w:val="24"/>
        </w:rPr>
        <w:t xml:space="preserve">činnosti GESTORu </w:t>
      </w:r>
      <w:r w:rsidRPr="00CB645D">
        <w:rPr>
          <w:rFonts w:ascii="Times New Roman" w:hAnsi="Times New Roman" w:cs="Times New Roman"/>
          <w:sz w:val="24"/>
          <w:szCs w:val="24"/>
        </w:rPr>
        <w:t xml:space="preserve">a pro umožnění vzájemné komunikace mezi jednotlivými členy </w:t>
      </w:r>
      <w:r w:rsidR="003E412D" w:rsidRPr="00CB645D">
        <w:rPr>
          <w:rFonts w:ascii="Times New Roman" w:hAnsi="Times New Roman" w:cs="Times New Roman"/>
          <w:sz w:val="24"/>
          <w:szCs w:val="24"/>
        </w:rPr>
        <w:t>GESTORu</w:t>
      </w:r>
      <w:r w:rsidRPr="00CB645D">
        <w:rPr>
          <w:rFonts w:ascii="Times New Roman" w:hAnsi="Times New Roman" w:cs="Times New Roman"/>
          <w:sz w:val="24"/>
          <w:szCs w:val="24"/>
        </w:rPr>
        <w:t>, což považuje</w:t>
      </w:r>
      <w:r w:rsidR="001243A4">
        <w:rPr>
          <w:rFonts w:ascii="Times New Roman" w:hAnsi="Times New Roman" w:cs="Times New Roman"/>
          <w:sz w:val="24"/>
          <w:szCs w:val="24"/>
        </w:rPr>
        <w:t>me</w:t>
      </w:r>
      <w:r w:rsidRPr="00CB645D">
        <w:rPr>
          <w:rFonts w:ascii="Times New Roman" w:hAnsi="Times New Roman" w:cs="Times New Roman"/>
          <w:sz w:val="24"/>
          <w:szCs w:val="24"/>
        </w:rPr>
        <w:t xml:space="preserve"> za přínosné k udržení a rozvoji vzájemných vztahů v členském prostředí </w:t>
      </w:r>
      <w:r w:rsidR="003E412D" w:rsidRPr="00CB645D">
        <w:rPr>
          <w:rFonts w:ascii="Times New Roman" w:hAnsi="Times New Roman" w:cs="Times New Roman"/>
          <w:sz w:val="24"/>
          <w:szCs w:val="24"/>
        </w:rPr>
        <w:t>GESTORu</w:t>
      </w:r>
      <w:r w:rsidRPr="00CB645D">
        <w:rPr>
          <w:rFonts w:ascii="Times New Roman" w:hAnsi="Times New Roman" w:cs="Times New Roman"/>
          <w:sz w:val="24"/>
          <w:szCs w:val="24"/>
        </w:rPr>
        <w:t>, jsme oprávněni vybrané údaje zpracovávat pouze na základě Vašeho souhlasu ve smyslu ust. článku VI. odst. 1, písm. a) Nařízení. Pro tyto účely Vás samostatným dokumentem požádáme o vyjádření Vašeho souhlasu se zpracováním vybraných osobních údajů (převážně pouze údajů komunikačního charakteru jako telefonní číslo nebo e-mailová adresa). Tento souhlas můžete samozřejmě kdykoliv odvolat.</w:t>
      </w:r>
    </w:p>
    <w:p w:rsidR="003E412D" w:rsidRPr="00CB645D" w:rsidRDefault="003E412D" w:rsidP="00CB645D">
      <w:pPr>
        <w:pStyle w:val="Zkladntext20"/>
        <w:shd w:val="clear" w:color="auto" w:fill="auto"/>
        <w:spacing w:before="0" w:after="0" w:line="276" w:lineRule="auto"/>
        <w:ind w:left="20" w:right="158" w:firstLine="0"/>
        <w:rPr>
          <w:rFonts w:ascii="Times New Roman" w:hAnsi="Times New Roman" w:cs="Times New Roman"/>
          <w:sz w:val="24"/>
          <w:szCs w:val="24"/>
        </w:rPr>
      </w:pPr>
    </w:p>
    <w:p w:rsidR="008C03ED" w:rsidRPr="00CB645D" w:rsidRDefault="008C03ED" w:rsidP="00CB645D">
      <w:pPr>
        <w:framePr w:h="1085" w:wrap="notBeside" w:vAnchor="text" w:hAnchor="text" w:xAlign="center" w:y="1"/>
        <w:spacing w:line="276" w:lineRule="auto"/>
        <w:ind w:right="158"/>
        <w:jc w:val="center"/>
        <w:rPr>
          <w:rFonts w:ascii="Times New Roman" w:hAnsi="Times New Roman" w:cs="Times New Roman"/>
        </w:rPr>
      </w:pPr>
    </w:p>
    <w:p w:rsidR="008C03ED" w:rsidRPr="00CB645D" w:rsidRDefault="00D53793" w:rsidP="00CB645D">
      <w:pPr>
        <w:pStyle w:val="Titulekobrzku0"/>
        <w:framePr w:h="1085" w:wrap="notBeside" w:vAnchor="text" w:hAnchor="text" w:xAlign="center" w:y="1"/>
        <w:shd w:val="clear" w:color="auto" w:fill="auto"/>
        <w:spacing w:line="276" w:lineRule="auto"/>
        <w:ind w:right="158"/>
        <w:jc w:val="both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>GESTOR</w:t>
      </w:r>
      <w:r w:rsidR="00F87EBD" w:rsidRPr="00CB645D">
        <w:rPr>
          <w:rFonts w:ascii="Times New Roman" w:hAnsi="Times New Roman" w:cs="Times New Roman"/>
          <w:sz w:val="24"/>
          <w:szCs w:val="24"/>
        </w:rPr>
        <w:t xml:space="preserve"> nezpracovává osobní údaje za účelem automatizovaného rozhodování a profilování bez kontroly a vyhodnocení lidským faktorem.</w:t>
      </w:r>
    </w:p>
    <w:p w:rsidR="008C03ED" w:rsidRPr="00CB645D" w:rsidRDefault="008C03ED" w:rsidP="00CB645D">
      <w:pPr>
        <w:spacing w:line="276" w:lineRule="auto"/>
        <w:ind w:right="158"/>
        <w:rPr>
          <w:rFonts w:ascii="Times New Roman" w:hAnsi="Times New Roman" w:cs="Times New Roman"/>
        </w:rPr>
      </w:pPr>
    </w:p>
    <w:p w:rsidR="008C03ED" w:rsidRPr="00CB645D" w:rsidRDefault="00F87EBD" w:rsidP="00CB645D">
      <w:pPr>
        <w:pStyle w:val="Nadpis20"/>
        <w:keepNext/>
        <w:keepLines/>
        <w:shd w:val="clear" w:color="auto" w:fill="auto"/>
        <w:spacing w:before="0" w:after="0" w:line="276" w:lineRule="auto"/>
        <w:ind w:right="158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bookmark19"/>
      <w:r w:rsidRPr="00CB645D">
        <w:rPr>
          <w:rFonts w:ascii="Times New Roman" w:hAnsi="Times New Roman" w:cs="Times New Roman"/>
          <w:sz w:val="24"/>
          <w:szCs w:val="24"/>
        </w:rPr>
        <w:t>DOTČENÉ PRÁVNÍ PŘEDPISY</w:t>
      </w:r>
      <w:bookmarkEnd w:id="13"/>
    </w:p>
    <w:p w:rsidR="008C03ED" w:rsidRPr="00CB645D" w:rsidRDefault="00F87EBD" w:rsidP="00CB645D">
      <w:pPr>
        <w:pStyle w:val="Zkladntext20"/>
        <w:shd w:val="clear" w:color="auto" w:fill="auto"/>
        <w:spacing w:before="0" w:after="0" w:line="276" w:lineRule="auto"/>
        <w:ind w:left="20" w:right="158" w:firstLine="0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>Právní základ pro zpracování Vašich osobních údajů vyplývá zejména z těchto právních předpisů:</w:t>
      </w:r>
    </w:p>
    <w:p w:rsidR="003E412D" w:rsidRPr="00CB645D" w:rsidRDefault="00F87EBD" w:rsidP="00CB645D">
      <w:pPr>
        <w:pStyle w:val="Zkladntext20"/>
        <w:shd w:val="clear" w:color="auto" w:fill="auto"/>
        <w:spacing w:before="0" w:after="0" w:line="276" w:lineRule="auto"/>
        <w:ind w:left="620" w:right="158" w:firstLine="0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 xml:space="preserve">zákon č. </w:t>
      </w:r>
      <w:r w:rsidR="003E412D" w:rsidRPr="00CB645D">
        <w:rPr>
          <w:rFonts w:ascii="Times New Roman" w:hAnsi="Times New Roman" w:cs="Times New Roman"/>
          <w:sz w:val="24"/>
          <w:szCs w:val="24"/>
        </w:rPr>
        <w:t>121/1990</w:t>
      </w:r>
      <w:r w:rsidR="001243A4">
        <w:rPr>
          <w:rFonts w:ascii="Times New Roman" w:hAnsi="Times New Roman" w:cs="Times New Roman"/>
          <w:sz w:val="24"/>
          <w:szCs w:val="24"/>
        </w:rPr>
        <w:t xml:space="preserve"> </w:t>
      </w:r>
      <w:r w:rsidR="003E412D" w:rsidRPr="00CB645D">
        <w:rPr>
          <w:rFonts w:ascii="Times New Roman" w:hAnsi="Times New Roman" w:cs="Times New Roman"/>
          <w:sz w:val="24"/>
          <w:szCs w:val="24"/>
        </w:rPr>
        <w:t>Sb</w:t>
      </w:r>
      <w:r w:rsidR="001243A4">
        <w:rPr>
          <w:rFonts w:ascii="Times New Roman" w:hAnsi="Times New Roman" w:cs="Times New Roman"/>
          <w:sz w:val="24"/>
          <w:szCs w:val="24"/>
        </w:rPr>
        <w:t>.,</w:t>
      </w:r>
      <w:r w:rsidR="003E412D" w:rsidRPr="00CB645D">
        <w:rPr>
          <w:rFonts w:ascii="Times New Roman" w:hAnsi="Times New Roman" w:cs="Times New Roman"/>
          <w:sz w:val="24"/>
          <w:szCs w:val="24"/>
        </w:rPr>
        <w:t xml:space="preserve"> autorský zákon </w:t>
      </w:r>
    </w:p>
    <w:p w:rsidR="008C03ED" w:rsidRPr="00CB645D" w:rsidRDefault="00F87EBD" w:rsidP="00CB645D">
      <w:pPr>
        <w:pStyle w:val="Zkladntext20"/>
        <w:shd w:val="clear" w:color="auto" w:fill="auto"/>
        <w:tabs>
          <w:tab w:val="left" w:pos="1313"/>
        </w:tabs>
        <w:spacing w:before="0" w:after="0" w:line="276" w:lineRule="auto"/>
        <w:ind w:left="620" w:right="158" w:firstLine="0"/>
        <w:jc w:val="left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>zákon</w:t>
      </w:r>
      <w:r w:rsidRPr="00CB645D">
        <w:rPr>
          <w:rFonts w:ascii="Times New Roman" w:hAnsi="Times New Roman" w:cs="Times New Roman"/>
          <w:sz w:val="24"/>
          <w:szCs w:val="24"/>
        </w:rPr>
        <w:tab/>
        <w:t>č. 89/2012 Sb., občanský zákoník, ve znění pozdějších předpisů,</w:t>
      </w:r>
    </w:p>
    <w:p w:rsidR="008C03ED" w:rsidRPr="00CB645D" w:rsidRDefault="00F87EBD" w:rsidP="00CB645D">
      <w:pPr>
        <w:pStyle w:val="Zkladntext20"/>
        <w:shd w:val="clear" w:color="auto" w:fill="auto"/>
        <w:tabs>
          <w:tab w:val="left" w:pos="1313"/>
        </w:tabs>
        <w:spacing w:before="0" w:after="0" w:line="276" w:lineRule="auto"/>
        <w:ind w:left="620" w:right="158" w:firstLine="0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>zákon</w:t>
      </w:r>
      <w:r w:rsidRPr="00CB645D">
        <w:rPr>
          <w:rFonts w:ascii="Times New Roman" w:hAnsi="Times New Roman" w:cs="Times New Roman"/>
          <w:sz w:val="24"/>
          <w:szCs w:val="24"/>
        </w:rPr>
        <w:tab/>
        <w:t>č. 90/2012 Sb., o obchodních korporacích, ve znění pozdějších předpisů,</w:t>
      </w:r>
    </w:p>
    <w:p w:rsidR="008C03ED" w:rsidRPr="00CB645D" w:rsidRDefault="00F87EBD" w:rsidP="00CB645D">
      <w:pPr>
        <w:pStyle w:val="Zkladntext20"/>
        <w:shd w:val="clear" w:color="auto" w:fill="auto"/>
        <w:tabs>
          <w:tab w:val="left" w:pos="2474"/>
        </w:tabs>
        <w:spacing w:before="0" w:after="0" w:line="276" w:lineRule="auto"/>
        <w:ind w:left="620" w:right="158" w:firstLine="0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>zákon č. 370/ 2017</w:t>
      </w:r>
      <w:r w:rsidRPr="00CB645D">
        <w:rPr>
          <w:rFonts w:ascii="Times New Roman" w:hAnsi="Times New Roman" w:cs="Times New Roman"/>
          <w:sz w:val="24"/>
          <w:szCs w:val="24"/>
        </w:rPr>
        <w:tab/>
        <w:t>Sb., o platebním styku, ve znění pozdějších předpisů,</w:t>
      </w:r>
    </w:p>
    <w:p w:rsidR="00CB645D" w:rsidRDefault="00F87EBD" w:rsidP="00CB645D">
      <w:pPr>
        <w:pStyle w:val="Nadpis20"/>
        <w:keepNext/>
        <w:keepLines/>
        <w:shd w:val="clear" w:color="auto" w:fill="auto"/>
        <w:tabs>
          <w:tab w:val="left" w:pos="2436"/>
          <w:tab w:val="right" w:pos="9793"/>
          <w:tab w:val="right" w:pos="9793"/>
        </w:tabs>
        <w:spacing w:before="0" w:after="0" w:line="276" w:lineRule="auto"/>
        <w:ind w:left="620" w:right="158" w:firstLine="0"/>
        <w:rPr>
          <w:rFonts w:ascii="Times New Roman" w:hAnsi="Times New Roman" w:cs="Times New Roman"/>
          <w:sz w:val="24"/>
          <w:szCs w:val="24"/>
        </w:rPr>
      </w:pPr>
      <w:bookmarkStart w:id="14" w:name="bookmark20"/>
      <w:r w:rsidRPr="00CB645D">
        <w:rPr>
          <w:rFonts w:ascii="Times New Roman" w:hAnsi="Times New Roman" w:cs="Times New Roman"/>
          <w:sz w:val="24"/>
          <w:szCs w:val="24"/>
        </w:rPr>
        <w:t>zákon č. 253/2008</w:t>
      </w:r>
      <w:r w:rsidRPr="00CB645D">
        <w:rPr>
          <w:rFonts w:ascii="Times New Roman" w:hAnsi="Times New Roman" w:cs="Times New Roman"/>
          <w:sz w:val="24"/>
          <w:szCs w:val="24"/>
        </w:rPr>
        <w:tab/>
        <w:t>Sb., o některých opatřeních proti legalizaci výnosů z trestné činnosti</w:t>
      </w:r>
      <w:r w:rsidRPr="00CB645D">
        <w:rPr>
          <w:rFonts w:ascii="Times New Roman" w:hAnsi="Times New Roman" w:cs="Times New Roman"/>
          <w:sz w:val="24"/>
          <w:szCs w:val="24"/>
        </w:rPr>
        <w:tab/>
      </w:r>
      <w:bookmarkStart w:id="15" w:name="bookmark21"/>
      <w:bookmarkEnd w:id="14"/>
    </w:p>
    <w:p w:rsidR="00CB645D" w:rsidRDefault="00CB645D" w:rsidP="00CB645D">
      <w:pPr>
        <w:pStyle w:val="Nadpis20"/>
        <w:keepNext/>
        <w:keepLines/>
        <w:shd w:val="clear" w:color="auto" w:fill="auto"/>
        <w:tabs>
          <w:tab w:val="left" w:pos="2436"/>
          <w:tab w:val="right" w:pos="9793"/>
          <w:tab w:val="right" w:pos="9793"/>
        </w:tabs>
        <w:spacing w:before="0" w:after="0" w:line="276" w:lineRule="auto"/>
        <w:ind w:left="620" w:right="158" w:firstLine="0"/>
        <w:rPr>
          <w:rFonts w:ascii="Times New Roman" w:hAnsi="Times New Roman" w:cs="Times New Roman"/>
          <w:sz w:val="24"/>
          <w:szCs w:val="24"/>
        </w:rPr>
      </w:pPr>
    </w:p>
    <w:p w:rsidR="00CB645D" w:rsidRDefault="00CB645D" w:rsidP="00CB645D">
      <w:pPr>
        <w:pStyle w:val="Nadpis20"/>
        <w:keepNext/>
        <w:keepLines/>
        <w:shd w:val="clear" w:color="auto" w:fill="auto"/>
        <w:tabs>
          <w:tab w:val="left" w:pos="2436"/>
          <w:tab w:val="right" w:pos="9793"/>
          <w:tab w:val="right" w:pos="9793"/>
        </w:tabs>
        <w:spacing w:before="0" w:after="0" w:line="276" w:lineRule="auto"/>
        <w:ind w:left="620" w:right="158" w:firstLine="0"/>
        <w:rPr>
          <w:rFonts w:ascii="Times New Roman" w:hAnsi="Times New Roman" w:cs="Times New Roman"/>
          <w:sz w:val="24"/>
          <w:szCs w:val="24"/>
        </w:rPr>
      </w:pPr>
    </w:p>
    <w:p w:rsidR="003E412D" w:rsidRPr="00CB645D" w:rsidRDefault="001243A4" w:rsidP="00CB645D">
      <w:pPr>
        <w:pStyle w:val="Nadpis20"/>
        <w:keepNext/>
        <w:keepLines/>
        <w:shd w:val="clear" w:color="auto" w:fill="auto"/>
        <w:tabs>
          <w:tab w:val="left" w:pos="2436"/>
          <w:tab w:val="right" w:pos="9793"/>
          <w:tab w:val="right" w:pos="9793"/>
        </w:tabs>
        <w:spacing w:before="0" w:after="0" w:line="276" w:lineRule="auto"/>
        <w:ind w:left="620" w:right="15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7EBD" w:rsidRPr="00CB645D">
        <w:rPr>
          <w:rFonts w:ascii="Times New Roman" w:hAnsi="Times New Roman" w:cs="Times New Roman"/>
          <w:sz w:val="24"/>
          <w:szCs w:val="24"/>
        </w:rPr>
        <w:t xml:space="preserve">KOMU VAŠE OSOBNÍ ÚDAJE POSKYTUJEME </w:t>
      </w:r>
    </w:p>
    <w:p w:rsidR="008C03ED" w:rsidRPr="00CB645D" w:rsidRDefault="00F87EBD" w:rsidP="00CB645D">
      <w:pPr>
        <w:pStyle w:val="Nadpis20"/>
        <w:keepNext/>
        <w:keepLines/>
        <w:shd w:val="clear" w:color="auto" w:fill="auto"/>
        <w:spacing w:before="0" w:after="0" w:line="276" w:lineRule="auto"/>
        <w:ind w:right="158" w:firstLine="0"/>
        <w:jc w:val="left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>Vaše osobní údaje neposkytujeme žádné třetí straně pro účely marketingu, nabídky služeb, automatizovaného rozhodování a podobně, ani pro jiné účely, pro něž by byl Vyžadován Váš souhlas.</w:t>
      </w:r>
      <w:bookmarkEnd w:id="15"/>
    </w:p>
    <w:p w:rsidR="008C03ED" w:rsidRPr="00CB645D" w:rsidRDefault="003E412D" w:rsidP="00CB645D">
      <w:pPr>
        <w:pStyle w:val="Zkladntext20"/>
        <w:shd w:val="clear" w:color="auto" w:fill="auto"/>
        <w:tabs>
          <w:tab w:val="left" w:pos="1270"/>
          <w:tab w:val="left" w:pos="7913"/>
          <w:tab w:val="center" w:pos="8406"/>
          <w:tab w:val="left" w:pos="8782"/>
        </w:tabs>
        <w:spacing w:before="0" w:after="0" w:line="276" w:lineRule="auto"/>
        <w:ind w:left="20" w:right="158" w:firstLine="0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 xml:space="preserve"> V</w:t>
      </w:r>
      <w:r w:rsidR="001243A4">
        <w:rPr>
          <w:rFonts w:ascii="Times New Roman" w:hAnsi="Times New Roman" w:cs="Times New Roman"/>
          <w:sz w:val="24"/>
          <w:szCs w:val="24"/>
        </w:rPr>
        <w:t> </w:t>
      </w:r>
      <w:r w:rsidR="00F87EBD" w:rsidRPr="00CB645D">
        <w:rPr>
          <w:rFonts w:ascii="Times New Roman" w:hAnsi="Times New Roman" w:cs="Times New Roman"/>
          <w:sz w:val="24"/>
          <w:szCs w:val="24"/>
        </w:rPr>
        <w:t>některých</w:t>
      </w:r>
      <w:r w:rsidR="001243A4">
        <w:rPr>
          <w:rFonts w:ascii="Times New Roman" w:hAnsi="Times New Roman" w:cs="Times New Roman"/>
          <w:sz w:val="24"/>
          <w:szCs w:val="24"/>
        </w:rPr>
        <w:t xml:space="preserve"> </w:t>
      </w:r>
      <w:r w:rsidR="00F87EBD" w:rsidRPr="00CB645D">
        <w:rPr>
          <w:rFonts w:ascii="Times New Roman" w:hAnsi="Times New Roman" w:cs="Times New Roman"/>
          <w:sz w:val="24"/>
          <w:szCs w:val="24"/>
        </w:rPr>
        <w:t>případech jsme povinni poskytnout Vaše osobní údaje orgánům státní moci,</w:t>
      </w:r>
      <w:r w:rsidRPr="00CB645D">
        <w:rPr>
          <w:rFonts w:ascii="Times New Roman" w:hAnsi="Times New Roman" w:cs="Times New Roman"/>
          <w:sz w:val="24"/>
          <w:szCs w:val="24"/>
        </w:rPr>
        <w:t xml:space="preserve"> </w:t>
      </w:r>
      <w:r w:rsidR="00F87EBD" w:rsidRPr="00CB645D">
        <w:rPr>
          <w:rFonts w:ascii="Times New Roman" w:hAnsi="Times New Roman" w:cs="Times New Roman"/>
          <w:sz w:val="24"/>
          <w:szCs w:val="24"/>
        </w:rPr>
        <w:t xml:space="preserve">jako jsou </w:t>
      </w:r>
      <w:r w:rsidRPr="00CB645D">
        <w:rPr>
          <w:rFonts w:ascii="Times New Roman" w:hAnsi="Times New Roman" w:cs="Times New Roman"/>
          <w:sz w:val="24"/>
          <w:szCs w:val="24"/>
        </w:rPr>
        <w:t xml:space="preserve">státní zastupitelství, </w:t>
      </w:r>
      <w:r w:rsidR="00F87EBD" w:rsidRPr="00CB645D">
        <w:rPr>
          <w:rFonts w:ascii="Times New Roman" w:hAnsi="Times New Roman" w:cs="Times New Roman"/>
          <w:sz w:val="24"/>
          <w:szCs w:val="24"/>
        </w:rPr>
        <w:t>soudy, Policie ČR, exekutoři, atd.</w:t>
      </w:r>
      <w:r w:rsidR="001243A4">
        <w:rPr>
          <w:rFonts w:ascii="Times New Roman" w:hAnsi="Times New Roman" w:cs="Times New Roman"/>
          <w:sz w:val="24"/>
          <w:szCs w:val="24"/>
        </w:rPr>
        <w:t>,</w:t>
      </w:r>
      <w:r w:rsidR="00F87EBD" w:rsidRPr="00CB645D">
        <w:rPr>
          <w:rFonts w:ascii="Times New Roman" w:hAnsi="Times New Roman" w:cs="Times New Roman"/>
          <w:sz w:val="24"/>
          <w:szCs w:val="24"/>
        </w:rPr>
        <w:t xml:space="preserve"> avšak vždy pouze na základě zákonem stanoveného důvodu a pouze v rozsahu vyplývajícím ze zákona. Zákonnost požadavku o poskytnutí takových informací a jeho oprávněný rozsah ze strany orgánů veřejné moci nebo třetích osob vždy pečlivě zkoumáme.</w:t>
      </w:r>
    </w:p>
    <w:p w:rsidR="003E412D" w:rsidRPr="00CB645D" w:rsidRDefault="003E412D" w:rsidP="00CB645D">
      <w:pPr>
        <w:pStyle w:val="Zkladntext20"/>
        <w:shd w:val="clear" w:color="auto" w:fill="auto"/>
        <w:tabs>
          <w:tab w:val="left" w:pos="1270"/>
          <w:tab w:val="left" w:pos="7913"/>
          <w:tab w:val="center" w:pos="8406"/>
          <w:tab w:val="left" w:pos="8782"/>
        </w:tabs>
        <w:spacing w:before="0" w:after="0" w:line="276" w:lineRule="auto"/>
        <w:ind w:left="20" w:right="158" w:firstLine="0"/>
        <w:rPr>
          <w:rFonts w:ascii="Times New Roman" w:hAnsi="Times New Roman" w:cs="Times New Roman"/>
          <w:sz w:val="24"/>
          <w:szCs w:val="24"/>
        </w:rPr>
      </w:pPr>
    </w:p>
    <w:p w:rsidR="008C03ED" w:rsidRPr="00CB645D" w:rsidRDefault="006063B7" w:rsidP="00CB645D">
      <w:pPr>
        <w:pStyle w:val="Zkladntext20"/>
        <w:shd w:val="clear" w:color="auto" w:fill="auto"/>
        <w:spacing w:before="0" w:after="0" w:line="276" w:lineRule="auto"/>
        <w:ind w:left="20" w:right="158" w:firstLine="0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 xml:space="preserve">V </w:t>
      </w:r>
      <w:r w:rsidR="00F87EBD" w:rsidRPr="00CB645D">
        <w:rPr>
          <w:rFonts w:ascii="Times New Roman" w:hAnsi="Times New Roman" w:cs="Times New Roman"/>
          <w:sz w:val="24"/>
          <w:szCs w:val="24"/>
        </w:rPr>
        <w:t xml:space="preserve">rámci výkonu činnosti </w:t>
      </w:r>
      <w:r w:rsidR="003E412D" w:rsidRPr="00CB645D">
        <w:rPr>
          <w:rFonts w:ascii="Times New Roman" w:hAnsi="Times New Roman" w:cs="Times New Roman"/>
          <w:sz w:val="24"/>
          <w:szCs w:val="24"/>
        </w:rPr>
        <w:t>GESTORu</w:t>
      </w:r>
      <w:r w:rsidR="00F87EBD" w:rsidRPr="00CB645D">
        <w:rPr>
          <w:rFonts w:ascii="Times New Roman" w:hAnsi="Times New Roman" w:cs="Times New Roman"/>
          <w:sz w:val="24"/>
          <w:szCs w:val="24"/>
        </w:rPr>
        <w:t xml:space="preserve"> pak mohou být Vaše osobní údaje poskytovány zpracovatelům, a to pouze pro účely zpracování pro nás, coby správce. Tito zpracovatelé jsou vázán</w:t>
      </w:r>
      <w:r w:rsidR="001243A4">
        <w:rPr>
          <w:rFonts w:ascii="Times New Roman" w:hAnsi="Times New Roman" w:cs="Times New Roman"/>
          <w:sz w:val="24"/>
          <w:szCs w:val="24"/>
        </w:rPr>
        <w:t>i</w:t>
      </w:r>
      <w:r w:rsidR="00F87EBD" w:rsidRPr="00CB645D">
        <w:rPr>
          <w:rFonts w:ascii="Times New Roman" w:hAnsi="Times New Roman" w:cs="Times New Roman"/>
          <w:sz w:val="24"/>
          <w:szCs w:val="24"/>
        </w:rPr>
        <w:t xml:space="preserve"> stejnými povinnostmi ochrany těchto</w:t>
      </w:r>
      <w:r w:rsidRPr="00CB645D">
        <w:rPr>
          <w:rFonts w:ascii="Times New Roman" w:hAnsi="Times New Roman" w:cs="Times New Roman"/>
          <w:sz w:val="24"/>
          <w:szCs w:val="24"/>
        </w:rPr>
        <w:t xml:space="preserve"> údajů a podmínkami jejich zpracování. Jedná se zejména o servisní organizaci pověřenou kontrolou prodejů, správce elektronických systémů</w:t>
      </w:r>
      <w:r w:rsidR="001243A4">
        <w:rPr>
          <w:rFonts w:ascii="Times New Roman" w:hAnsi="Times New Roman" w:cs="Times New Roman"/>
          <w:sz w:val="24"/>
          <w:szCs w:val="24"/>
        </w:rPr>
        <w:t>,</w:t>
      </w:r>
      <w:r w:rsidRPr="00CB645D">
        <w:rPr>
          <w:rFonts w:ascii="Times New Roman" w:hAnsi="Times New Roman" w:cs="Times New Roman"/>
          <w:sz w:val="24"/>
          <w:szCs w:val="24"/>
        </w:rPr>
        <w:t xml:space="preserve"> účetní, právní a daňové poradce  a auditory. </w:t>
      </w:r>
    </w:p>
    <w:p w:rsidR="008C03ED" w:rsidRPr="00CB645D" w:rsidRDefault="008C03ED" w:rsidP="00CB645D">
      <w:pPr>
        <w:spacing w:line="276" w:lineRule="auto"/>
        <w:ind w:right="158"/>
        <w:rPr>
          <w:rFonts w:ascii="Times New Roman" w:hAnsi="Times New Roman" w:cs="Times New Roman"/>
        </w:rPr>
      </w:pPr>
    </w:p>
    <w:p w:rsidR="008C03ED" w:rsidRDefault="006063B7" w:rsidP="00CB645D">
      <w:pPr>
        <w:pStyle w:val="Zkladntext20"/>
        <w:shd w:val="clear" w:color="auto" w:fill="auto"/>
        <w:spacing w:before="0" w:after="0" w:line="276" w:lineRule="auto"/>
        <w:ind w:right="158" w:firstLine="0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>D</w:t>
      </w:r>
      <w:r w:rsidR="00F87EBD" w:rsidRPr="00CB645D">
        <w:rPr>
          <w:rFonts w:ascii="Times New Roman" w:hAnsi="Times New Roman" w:cs="Times New Roman"/>
          <w:sz w:val="24"/>
          <w:szCs w:val="24"/>
        </w:rPr>
        <w:t>o třetích zemí</w:t>
      </w:r>
      <w:r w:rsidRPr="00CB645D">
        <w:rPr>
          <w:rFonts w:ascii="Times New Roman" w:hAnsi="Times New Roman" w:cs="Times New Roman"/>
          <w:sz w:val="24"/>
          <w:szCs w:val="24"/>
        </w:rPr>
        <w:t xml:space="preserve"> předáváme Vaše údaje pouze na základě uzavřených recipročních smluv pro účely prokázání nároku na autorskou odměnu a v rámci hlášení realizovaných prodejů uměleckých děl. </w:t>
      </w:r>
    </w:p>
    <w:p w:rsidR="001243A4" w:rsidRPr="00CB645D" w:rsidRDefault="001243A4" w:rsidP="00CB645D">
      <w:pPr>
        <w:pStyle w:val="Zkladntext20"/>
        <w:shd w:val="clear" w:color="auto" w:fill="auto"/>
        <w:spacing w:before="0" w:after="0" w:line="276" w:lineRule="auto"/>
        <w:ind w:right="158" w:firstLine="0"/>
        <w:rPr>
          <w:rFonts w:ascii="Times New Roman" w:hAnsi="Times New Roman" w:cs="Times New Roman"/>
          <w:sz w:val="24"/>
          <w:szCs w:val="24"/>
        </w:rPr>
      </w:pPr>
    </w:p>
    <w:p w:rsidR="008C03ED" w:rsidRPr="00CB645D" w:rsidRDefault="00F87EBD" w:rsidP="00CB645D">
      <w:pPr>
        <w:pStyle w:val="Zkladntext20"/>
        <w:shd w:val="clear" w:color="auto" w:fill="auto"/>
        <w:spacing w:before="0" w:after="0" w:line="276" w:lineRule="auto"/>
        <w:ind w:right="158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bookmark22"/>
      <w:r w:rsidRPr="00CB645D">
        <w:rPr>
          <w:rFonts w:ascii="Times New Roman" w:hAnsi="Times New Roman" w:cs="Times New Roman"/>
          <w:sz w:val="24"/>
          <w:szCs w:val="24"/>
        </w:rPr>
        <w:t>ZABEZPEČENÍ A ULOŽENÍ VAŠICH OSOBNÍCH ÚDAJŮ</w:t>
      </w:r>
      <w:bookmarkEnd w:id="16"/>
    </w:p>
    <w:p w:rsidR="008D39B1" w:rsidRPr="00CB645D" w:rsidRDefault="00F87EBD" w:rsidP="00CB645D">
      <w:pPr>
        <w:pStyle w:val="Zkladntext20"/>
        <w:shd w:val="clear" w:color="auto" w:fill="auto"/>
        <w:spacing w:before="0" w:after="0" w:line="276" w:lineRule="auto"/>
        <w:ind w:left="20" w:right="158" w:firstLine="0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 xml:space="preserve">Ochraně a zabezpečení údajů a informací týkajících se činnosti </w:t>
      </w:r>
      <w:r w:rsidR="003E412D" w:rsidRPr="00CB645D">
        <w:rPr>
          <w:rFonts w:ascii="Times New Roman" w:hAnsi="Times New Roman" w:cs="Times New Roman"/>
          <w:sz w:val="24"/>
          <w:szCs w:val="24"/>
        </w:rPr>
        <w:t>GESTORu</w:t>
      </w:r>
      <w:r w:rsidRPr="00CB645D">
        <w:rPr>
          <w:rFonts w:ascii="Times New Roman" w:hAnsi="Times New Roman" w:cs="Times New Roman"/>
          <w:sz w:val="24"/>
          <w:szCs w:val="24"/>
        </w:rPr>
        <w:t xml:space="preserve">, jejích členů, jejich </w:t>
      </w:r>
      <w:r w:rsidR="008D39B1" w:rsidRPr="00CB645D">
        <w:rPr>
          <w:rFonts w:ascii="Times New Roman" w:hAnsi="Times New Roman" w:cs="Times New Roman"/>
          <w:sz w:val="24"/>
          <w:szCs w:val="24"/>
        </w:rPr>
        <w:t>nároků na autorské odměny</w:t>
      </w:r>
      <w:r w:rsidRPr="00CB645D">
        <w:rPr>
          <w:rFonts w:ascii="Times New Roman" w:hAnsi="Times New Roman" w:cs="Times New Roman"/>
          <w:sz w:val="24"/>
          <w:szCs w:val="24"/>
        </w:rPr>
        <w:t xml:space="preserve">, platebního styku a veškerých dalších informací, dokumentů a údajů v rámci </w:t>
      </w:r>
      <w:r w:rsidRPr="00CB645D">
        <w:rPr>
          <w:rFonts w:ascii="Times New Roman" w:hAnsi="Times New Roman" w:cs="Times New Roman"/>
          <w:sz w:val="24"/>
          <w:szCs w:val="24"/>
        </w:rPr>
        <w:lastRenderedPageBreak/>
        <w:t xml:space="preserve">činnosti </w:t>
      </w:r>
      <w:r w:rsidR="003E412D" w:rsidRPr="00CB645D">
        <w:rPr>
          <w:rFonts w:ascii="Times New Roman" w:hAnsi="Times New Roman" w:cs="Times New Roman"/>
          <w:sz w:val="24"/>
          <w:szCs w:val="24"/>
        </w:rPr>
        <w:t>GESTORu</w:t>
      </w:r>
      <w:r w:rsidRPr="00CB645D">
        <w:rPr>
          <w:rFonts w:ascii="Times New Roman" w:hAnsi="Times New Roman" w:cs="Times New Roman"/>
          <w:sz w:val="24"/>
          <w:szCs w:val="24"/>
        </w:rPr>
        <w:t xml:space="preserve"> věnujeme maximální pozornost. </w:t>
      </w:r>
    </w:p>
    <w:p w:rsidR="008C03ED" w:rsidRPr="00CB645D" w:rsidRDefault="00F87EBD" w:rsidP="00CB645D">
      <w:pPr>
        <w:pStyle w:val="Zkladntext20"/>
        <w:shd w:val="clear" w:color="auto" w:fill="auto"/>
        <w:spacing w:before="0" w:after="0" w:line="276" w:lineRule="auto"/>
        <w:ind w:left="20" w:right="158" w:firstLine="0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>Technickému zabezpečení je věnována náležitá péče a spočívá, mimo jiné, v organizačním i technickém zabezpečení přístupu do provozních nebo archivních prostor, regulaci interními předpisy, účinnými a prověřovanými technickými i elektronickými systémy zabezpečení. Datová úložiště, datové toky a přístupy do elektronických systémů jsou několikanásobně chráněny přístupovými hesly s řízenou správou přístupu, a jsou rovněž chráněny nejpokročilejšími metodami šifrování.</w:t>
      </w:r>
    </w:p>
    <w:p w:rsidR="008C03ED" w:rsidRPr="00CB645D" w:rsidRDefault="00F87EBD" w:rsidP="00CB645D">
      <w:pPr>
        <w:pStyle w:val="Zkladntext20"/>
        <w:shd w:val="clear" w:color="auto" w:fill="auto"/>
        <w:spacing w:before="0" w:after="0" w:line="276" w:lineRule="auto"/>
        <w:ind w:left="20" w:right="158" w:firstLine="0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 xml:space="preserve">Vaše osobní údaje zpracovávané na jiném právním základě než Vašem souhlasu, jsou ukládány a archivovány po dobu vyplývající z účelu jejich zpracování, především tedy po dobu vyžadovanou příslušnými právními předpisy. Tyto lhůty zpravidla činí dobu několika let (podle charakteru povinnosti a druhu údaje od 3 až např. do </w:t>
      </w:r>
      <w:r w:rsidR="008D39B1" w:rsidRPr="00CB645D">
        <w:rPr>
          <w:rFonts w:ascii="Times New Roman" w:hAnsi="Times New Roman" w:cs="Times New Roman"/>
          <w:sz w:val="24"/>
          <w:szCs w:val="24"/>
        </w:rPr>
        <w:t>1</w:t>
      </w:r>
      <w:r w:rsidRPr="00CB645D">
        <w:rPr>
          <w:rFonts w:ascii="Times New Roman" w:hAnsi="Times New Roman" w:cs="Times New Roman"/>
          <w:sz w:val="24"/>
          <w:szCs w:val="24"/>
        </w:rPr>
        <w:t>0 let</w:t>
      </w:r>
      <w:r w:rsidR="001243A4">
        <w:rPr>
          <w:rFonts w:ascii="Times New Roman" w:hAnsi="Times New Roman" w:cs="Times New Roman"/>
          <w:sz w:val="24"/>
          <w:szCs w:val="24"/>
        </w:rPr>
        <w:t>)</w:t>
      </w:r>
      <w:r w:rsidR="008D39B1" w:rsidRPr="00CB645D">
        <w:rPr>
          <w:rFonts w:ascii="Times New Roman" w:hAnsi="Times New Roman" w:cs="Times New Roman"/>
          <w:sz w:val="24"/>
          <w:szCs w:val="24"/>
        </w:rPr>
        <w:t>.</w:t>
      </w:r>
    </w:p>
    <w:p w:rsidR="008C03ED" w:rsidRPr="00CB645D" w:rsidRDefault="00F87EBD" w:rsidP="00CB645D">
      <w:pPr>
        <w:pStyle w:val="Zkladntext20"/>
        <w:shd w:val="clear" w:color="auto" w:fill="auto"/>
        <w:spacing w:before="0" w:after="0" w:line="276" w:lineRule="auto"/>
        <w:ind w:left="20" w:right="158" w:firstLine="0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>Údaje založené na Vašem souhlasu uchováváme po dobu jeho trvání, tedy do doby vypršení jeho platnosti nebo než nám souhlas s jejich zpracováním odvoláte a případně požádáte o výmaz údajů v rámci tzv. „práva být zapomenut" (viz níže).</w:t>
      </w:r>
    </w:p>
    <w:p w:rsidR="00CB645D" w:rsidRDefault="00CB645D" w:rsidP="00CB645D">
      <w:pPr>
        <w:pStyle w:val="Zkladntext20"/>
        <w:shd w:val="clear" w:color="auto" w:fill="auto"/>
        <w:spacing w:before="0" w:after="0" w:line="276" w:lineRule="auto"/>
        <w:ind w:right="158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bookmark23"/>
    </w:p>
    <w:p w:rsidR="008C03ED" w:rsidRPr="00CB645D" w:rsidRDefault="002C5CEF" w:rsidP="00CB645D">
      <w:pPr>
        <w:pStyle w:val="Zkladntext20"/>
        <w:shd w:val="clear" w:color="auto" w:fill="auto"/>
        <w:spacing w:before="0" w:after="0" w:line="276" w:lineRule="auto"/>
        <w:ind w:right="158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87EBD" w:rsidRPr="00CB645D">
        <w:rPr>
          <w:rFonts w:ascii="Times New Roman" w:hAnsi="Times New Roman" w:cs="Times New Roman"/>
          <w:sz w:val="24"/>
          <w:szCs w:val="24"/>
        </w:rPr>
        <w:t>JAKÁ JSOU VAŠE PRÁVA V SOUVISLOSTI SE ZPRACOVÁNÍM OSOBNÍCH ÚDAJŮ</w:t>
      </w:r>
      <w:bookmarkEnd w:id="17"/>
    </w:p>
    <w:p w:rsidR="008C03ED" w:rsidRPr="00CB645D" w:rsidRDefault="001243A4" w:rsidP="001243A4">
      <w:pPr>
        <w:pStyle w:val="Zkladntext20"/>
        <w:shd w:val="clear" w:color="auto" w:fill="auto"/>
        <w:spacing w:before="0" w:after="0" w:line="276" w:lineRule="auto"/>
        <w:ind w:right="15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39B1" w:rsidRPr="00CB645D">
        <w:rPr>
          <w:rFonts w:ascii="Times New Roman" w:hAnsi="Times New Roman" w:cs="Times New Roman"/>
          <w:sz w:val="24"/>
          <w:szCs w:val="24"/>
        </w:rPr>
        <w:t xml:space="preserve">V </w:t>
      </w:r>
      <w:r w:rsidR="00F87EBD" w:rsidRPr="00CB645D">
        <w:rPr>
          <w:rFonts w:ascii="Times New Roman" w:hAnsi="Times New Roman" w:cs="Times New Roman"/>
          <w:sz w:val="24"/>
          <w:szCs w:val="24"/>
        </w:rPr>
        <w:t>souvislosti se zpracováním Vašich osobních údajů máte následující práva:</w:t>
      </w:r>
    </w:p>
    <w:p w:rsidR="008C03ED" w:rsidRPr="002C5CEF" w:rsidRDefault="002C5CEF" w:rsidP="002C5CEF">
      <w:pPr>
        <w:pStyle w:val="Zkladntext20"/>
        <w:numPr>
          <w:ilvl w:val="0"/>
          <w:numId w:val="6"/>
        </w:numPr>
        <w:shd w:val="clear" w:color="auto" w:fill="auto"/>
        <w:tabs>
          <w:tab w:val="left" w:pos="562"/>
          <w:tab w:val="center" w:pos="6946"/>
          <w:tab w:val="center" w:pos="7892"/>
          <w:tab w:val="right" w:pos="9073"/>
          <w:tab w:val="center" w:pos="9231"/>
          <w:tab w:val="right" w:pos="9725"/>
        </w:tabs>
        <w:spacing w:before="0" w:after="0" w:line="276" w:lineRule="auto"/>
        <w:ind w:right="1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87EBD" w:rsidRPr="00CB645D">
        <w:rPr>
          <w:rFonts w:ascii="Times New Roman" w:hAnsi="Times New Roman" w:cs="Times New Roman"/>
          <w:sz w:val="24"/>
          <w:szCs w:val="24"/>
        </w:rPr>
        <w:t>právo na informace o totožnosti a kontaktních údajích správce a</w:t>
      </w:r>
      <w:r w:rsidR="008D39B1" w:rsidRPr="00CB645D">
        <w:rPr>
          <w:rFonts w:ascii="Times New Roman" w:hAnsi="Times New Roman" w:cs="Times New Roman"/>
          <w:sz w:val="24"/>
          <w:szCs w:val="24"/>
        </w:rPr>
        <w:t xml:space="preserve"> </w:t>
      </w:r>
      <w:r w:rsidR="00F87EBD" w:rsidRPr="00CB645D">
        <w:rPr>
          <w:rFonts w:ascii="Times New Roman" w:hAnsi="Times New Roman" w:cs="Times New Roman"/>
          <w:sz w:val="24"/>
          <w:szCs w:val="24"/>
        </w:rPr>
        <w:t>případně</w:t>
      </w:r>
      <w:r w:rsidR="00F87EBD" w:rsidRPr="00CB645D">
        <w:rPr>
          <w:rFonts w:ascii="Times New Roman" w:hAnsi="Times New Roman" w:cs="Times New Roman"/>
          <w:sz w:val="24"/>
          <w:szCs w:val="24"/>
        </w:rPr>
        <w:tab/>
      </w:r>
      <w:r w:rsidR="001243A4">
        <w:rPr>
          <w:rFonts w:ascii="Times New Roman" w:hAnsi="Times New Roman" w:cs="Times New Roman"/>
          <w:sz w:val="24"/>
          <w:szCs w:val="24"/>
        </w:rPr>
        <w:t xml:space="preserve"> </w:t>
      </w:r>
      <w:r w:rsidR="00F87EBD" w:rsidRPr="00CB645D">
        <w:rPr>
          <w:rFonts w:ascii="Times New Roman" w:hAnsi="Times New Roman" w:cs="Times New Roman"/>
          <w:sz w:val="24"/>
          <w:szCs w:val="24"/>
        </w:rPr>
        <w:t>jeho</w:t>
      </w:r>
      <w:r w:rsidR="008D39B1" w:rsidRPr="00CB645D">
        <w:rPr>
          <w:rFonts w:ascii="Times New Roman" w:hAnsi="Times New Roman" w:cs="Times New Roman"/>
          <w:sz w:val="24"/>
          <w:szCs w:val="24"/>
        </w:rPr>
        <w:t xml:space="preserve"> </w:t>
      </w:r>
      <w:r w:rsidR="001243A4">
        <w:rPr>
          <w:rFonts w:ascii="Times New Roman" w:hAnsi="Times New Roman" w:cs="Times New Roman"/>
          <w:sz w:val="24"/>
          <w:szCs w:val="24"/>
        </w:rPr>
        <w:t>zástupce, účelu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EBD" w:rsidRPr="002C5CEF">
        <w:rPr>
          <w:rFonts w:ascii="Times New Roman" w:hAnsi="Times New Roman" w:cs="Times New Roman"/>
          <w:sz w:val="24"/>
          <w:szCs w:val="24"/>
        </w:rPr>
        <w:t>právním základu zpracování osobních údajů, kategorii dotčených osobních údajů, případných příjemcích nebo kategoriích příjemců a případném záměru správce předat osobní údaje příjemci ve třetí zemi,</w:t>
      </w:r>
    </w:p>
    <w:p w:rsidR="008C03ED" w:rsidRPr="00CB645D" w:rsidRDefault="00F87EBD" w:rsidP="00CB645D">
      <w:pPr>
        <w:pStyle w:val="Zkladntext20"/>
        <w:numPr>
          <w:ilvl w:val="0"/>
          <w:numId w:val="6"/>
        </w:numPr>
        <w:shd w:val="clear" w:color="auto" w:fill="auto"/>
        <w:spacing w:before="0" w:after="0" w:line="276" w:lineRule="auto"/>
        <w:ind w:right="158"/>
        <w:jc w:val="left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>právo na přístup k Vašim osobním údajům, tedy poskytnutí těch osobních údajů</w:t>
      </w:r>
      <w:r w:rsidR="002C5CEF">
        <w:rPr>
          <w:rFonts w:ascii="Times New Roman" w:hAnsi="Times New Roman" w:cs="Times New Roman"/>
          <w:sz w:val="24"/>
          <w:szCs w:val="24"/>
        </w:rPr>
        <w:t>, k</w:t>
      </w:r>
      <w:r w:rsidRPr="00CB645D">
        <w:rPr>
          <w:rFonts w:ascii="Times New Roman" w:hAnsi="Times New Roman" w:cs="Times New Roman"/>
          <w:sz w:val="24"/>
          <w:szCs w:val="24"/>
        </w:rPr>
        <w:t>teré o Vás zpracováváme, na Vaši žádost,</w:t>
      </w:r>
    </w:p>
    <w:p w:rsidR="008C03ED" w:rsidRPr="00CB645D" w:rsidRDefault="002C5CEF" w:rsidP="00CB645D">
      <w:pPr>
        <w:pStyle w:val="Zkladntext20"/>
        <w:numPr>
          <w:ilvl w:val="0"/>
          <w:numId w:val="6"/>
        </w:numPr>
        <w:shd w:val="clear" w:color="auto" w:fill="auto"/>
        <w:tabs>
          <w:tab w:val="left" w:pos="562"/>
        </w:tabs>
        <w:spacing w:before="0" w:after="0" w:line="276" w:lineRule="auto"/>
        <w:ind w:right="1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7EBD" w:rsidRPr="00CB645D">
        <w:rPr>
          <w:rFonts w:ascii="Times New Roman" w:hAnsi="Times New Roman" w:cs="Times New Roman"/>
          <w:sz w:val="24"/>
          <w:szCs w:val="24"/>
        </w:rPr>
        <w:t>právo požádat o opravu nesprávných údajů a jejich doplnění,</w:t>
      </w:r>
    </w:p>
    <w:p w:rsidR="008C03ED" w:rsidRPr="00CB645D" w:rsidRDefault="002C5CEF" w:rsidP="00CB645D">
      <w:pPr>
        <w:pStyle w:val="Zkladntext20"/>
        <w:numPr>
          <w:ilvl w:val="0"/>
          <w:numId w:val="6"/>
        </w:numPr>
        <w:shd w:val="clear" w:color="auto" w:fill="auto"/>
        <w:tabs>
          <w:tab w:val="left" w:pos="562"/>
          <w:tab w:val="center" w:pos="7383"/>
          <w:tab w:val="right" w:pos="9702"/>
        </w:tabs>
        <w:spacing w:before="0" w:after="0" w:line="276" w:lineRule="auto"/>
        <w:ind w:right="1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7EBD" w:rsidRPr="00CB645D">
        <w:rPr>
          <w:rFonts w:ascii="Times New Roman" w:hAnsi="Times New Roman" w:cs="Times New Roman"/>
          <w:sz w:val="24"/>
          <w:szCs w:val="24"/>
        </w:rPr>
        <w:t>právo na výmaz osobních údajů (tzv. právo být zapomenut"), které ovšem</w:t>
      </w:r>
      <w:r w:rsidR="00CB645D">
        <w:rPr>
          <w:rFonts w:ascii="Times New Roman" w:hAnsi="Times New Roman" w:cs="Times New Roman"/>
          <w:sz w:val="24"/>
          <w:szCs w:val="24"/>
        </w:rPr>
        <w:t xml:space="preserve"> </w:t>
      </w:r>
      <w:r w:rsidR="00F87EBD" w:rsidRPr="00CB645D">
        <w:rPr>
          <w:rFonts w:ascii="Times New Roman" w:hAnsi="Times New Roman" w:cs="Times New Roman"/>
          <w:sz w:val="24"/>
          <w:szCs w:val="24"/>
        </w:rPr>
        <w:t>není absolutní a</w:t>
      </w:r>
      <w:r w:rsidR="00CB645D">
        <w:rPr>
          <w:rFonts w:ascii="Times New Roman" w:hAnsi="Times New Roman" w:cs="Times New Roman"/>
          <w:sz w:val="24"/>
          <w:szCs w:val="24"/>
        </w:rPr>
        <w:t xml:space="preserve"> </w:t>
      </w:r>
      <w:r w:rsidR="00F87EBD" w:rsidRPr="00CB645D">
        <w:rPr>
          <w:rFonts w:ascii="Times New Roman" w:hAnsi="Times New Roman" w:cs="Times New Roman"/>
          <w:sz w:val="24"/>
          <w:szCs w:val="24"/>
        </w:rPr>
        <w:t>týká se</w:t>
      </w:r>
      <w:r w:rsidR="008D39B1" w:rsidRPr="00CB645D">
        <w:rPr>
          <w:rFonts w:ascii="Times New Roman" w:hAnsi="Times New Roman" w:cs="Times New Roman"/>
          <w:sz w:val="24"/>
          <w:szCs w:val="24"/>
        </w:rPr>
        <w:t xml:space="preserve"> </w:t>
      </w:r>
      <w:r w:rsidR="00F87EBD" w:rsidRPr="00CB645D">
        <w:rPr>
          <w:rFonts w:ascii="Times New Roman" w:hAnsi="Times New Roman" w:cs="Times New Roman"/>
          <w:sz w:val="24"/>
          <w:szCs w:val="24"/>
        </w:rPr>
        <w:t>pouze</w:t>
      </w:r>
      <w:r w:rsidR="00CB645D" w:rsidRPr="00CB645D">
        <w:rPr>
          <w:rFonts w:ascii="Times New Roman" w:hAnsi="Times New Roman" w:cs="Times New Roman"/>
          <w:sz w:val="24"/>
          <w:szCs w:val="24"/>
        </w:rPr>
        <w:t xml:space="preserve"> </w:t>
      </w:r>
      <w:r w:rsidR="00F87EBD" w:rsidRPr="00CB645D">
        <w:rPr>
          <w:rFonts w:ascii="Times New Roman" w:hAnsi="Times New Roman" w:cs="Times New Roman"/>
          <w:sz w:val="24"/>
          <w:szCs w:val="24"/>
        </w:rPr>
        <w:t>osobních údajů, pro jejichž zpracování nemáme jiný zákonný důvod,</w:t>
      </w:r>
    </w:p>
    <w:p w:rsidR="008C03ED" w:rsidRPr="00CB645D" w:rsidRDefault="00F87EBD" w:rsidP="00CB645D">
      <w:pPr>
        <w:pStyle w:val="Zkladntext20"/>
        <w:numPr>
          <w:ilvl w:val="0"/>
          <w:numId w:val="6"/>
        </w:numPr>
        <w:shd w:val="clear" w:color="auto" w:fill="auto"/>
        <w:spacing w:before="0" w:after="0" w:line="276" w:lineRule="auto"/>
        <w:ind w:right="158"/>
        <w:jc w:val="left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>právo na omezení zpracování pokud popíráte přesnost Vašich osobních údajů, nebo je jejich zpracování protiprávní, ale odmítáte výmaz takových osobních údajů,</w:t>
      </w:r>
    </w:p>
    <w:p w:rsidR="008C03ED" w:rsidRPr="00CB645D" w:rsidRDefault="002C5CEF" w:rsidP="00CB645D">
      <w:pPr>
        <w:pStyle w:val="Zkladntext20"/>
        <w:numPr>
          <w:ilvl w:val="0"/>
          <w:numId w:val="6"/>
        </w:numPr>
        <w:shd w:val="clear" w:color="auto" w:fill="auto"/>
        <w:tabs>
          <w:tab w:val="left" w:pos="562"/>
        </w:tabs>
        <w:spacing w:before="0" w:after="0" w:line="276" w:lineRule="auto"/>
        <w:ind w:right="1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7EBD" w:rsidRPr="00CB645D">
        <w:rPr>
          <w:rFonts w:ascii="Times New Roman" w:hAnsi="Times New Roman" w:cs="Times New Roman"/>
          <w:sz w:val="24"/>
          <w:szCs w:val="24"/>
        </w:rPr>
        <w:t>právo vznést námitku proti zpracování osobních údajů,</w:t>
      </w:r>
    </w:p>
    <w:p w:rsidR="008C03ED" w:rsidRPr="002C5CEF" w:rsidRDefault="00F87EBD" w:rsidP="002C5CEF">
      <w:pPr>
        <w:pStyle w:val="Zkladntext20"/>
        <w:numPr>
          <w:ilvl w:val="0"/>
          <w:numId w:val="6"/>
        </w:numPr>
        <w:shd w:val="clear" w:color="auto" w:fill="auto"/>
        <w:spacing w:before="0" w:after="0" w:line="276" w:lineRule="auto"/>
        <w:ind w:right="158"/>
        <w:jc w:val="left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>právo kdykoliv odvolat souhlas se zpracováním osobních údajů, a to těch, jejichž zpracování je založeno</w:t>
      </w:r>
      <w:r w:rsidR="002C5CEF">
        <w:rPr>
          <w:rFonts w:ascii="Times New Roman" w:hAnsi="Times New Roman" w:cs="Times New Roman"/>
          <w:sz w:val="24"/>
          <w:szCs w:val="24"/>
        </w:rPr>
        <w:t xml:space="preserve"> </w:t>
      </w:r>
      <w:r w:rsidRPr="002C5CEF">
        <w:rPr>
          <w:rFonts w:ascii="Times New Roman" w:hAnsi="Times New Roman" w:cs="Times New Roman"/>
          <w:sz w:val="24"/>
          <w:szCs w:val="24"/>
        </w:rPr>
        <w:t>pouze na Vašem souhlasu,</w:t>
      </w:r>
    </w:p>
    <w:p w:rsidR="008C03ED" w:rsidRPr="00CB645D" w:rsidRDefault="00F87EBD" w:rsidP="00CB645D">
      <w:pPr>
        <w:pStyle w:val="Nadpis20"/>
        <w:keepNext/>
        <w:keepLines/>
        <w:numPr>
          <w:ilvl w:val="0"/>
          <w:numId w:val="6"/>
        </w:numPr>
        <w:shd w:val="clear" w:color="auto" w:fill="auto"/>
        <w:spacing w:before="0" w:after="0" w:line="276" w:lineRule="auto"/>
        <w:ind w:right="158"/>
        <w:jc w:val="left"/>
        <w:rPr>
          <w:rFonts w:ascii="Times New Roman" w:hAnsi="Times New Roman" w:cs="Times New Roman"/>
          <w:sz w:val="24"/>
          <w:szCs w:val="24"/>
        </w:rPr>
      </w:pPr>
      <w:bookmarkStart w:id="18" w:name="bookmark24"/>
      <w:r w:rsidRPr="00CB645D">
        <w:rPr>
          <w:rFonts w:ascii="Times New Roman" w:hAnsi="Times New Roman" w:cs="Times New Roman"/>
          <w:sz w:val="24"/>
          <w:szCs w:val="24"/>
        </w:rPr>
        <w:t>právo podat stížnost u dozorového úřadu,</w:t>
      </w:r>
      <w:bookmarkEnd w:id="18"/>
    </w:p>
    <w:p w:rsidR="008C03ED" w:rsidRPr="00CB645D" w:rsidRDefault="00F87EBD" w:rsidP="00CB645D">
      <w:pPr>
        <w:pStyle w:val="Zkladntext20"/>
        <w:numPr>
          <w:ilvl w:val="0"/>
          <w:numId w:val="6"/>
        </w:numPr>
        <w:shd w:val="clear" w:color="auto" w:fill="auto"/>
        <w:spacing w:before="0" w:after="0" w:line="276" w:lineRule="auto"/>
        <w:ind w:right="158"/>
        <w:jc w:val="left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>právo na přenositelnost osobních údajů, pokud je jejich zpracování založeno na souhlasu nebo smlouvě a zároveň je prováděno automatizovaně</w:t>
      </w:r>
      <w:r w:rsidR="002C5CEF">
        <w:rPr>
          <w:rFonts w:ascii="Times New Roman" w:hAnsi="Times New Roman" w:cs="Times New Roman"/>
          <w:sz w:val="24"/>
          <w:szCs w:val="24"/>
        </w:rPr>
        <w:t xml:space="preserve"> </w:t>
      </w:r>
      <w:r w:rsidRPr="00CB645D">
        <w:rPr>
          <w:rFonts w:ascii="Times New Roman" w:hAnsi="Times New Roman" w:cs="Times New Roman"/>
          <w:sz w:val="24"/>
          <w:szCs w:val="24"/>
        </w:rPr>
        <w:t xml:space="preserve"> (</w:t>
      </w:r>
      <w:r w:rsidR="00D53793" w:rsidRPr="00CB645D">
        <w:rPr>
          <w:rFonts w:ascii="Times New Roman" w:hAnsi="Times New Roman" w:cs="Times New Roman"/>
          <w:sz w:val="24"/>
          <w:szCs w:val="24"/>
        </w:rPr>
        <w:t>GESTOR</w:t>
      </w:r>
      <w:r w:rsidRPr="00CB645D">
        <w:rPr>
          <w:rFonts w:ascii="Times New Roman" w:hAnsi="Times New Roman" w:cs="Times New Roman"/>
          <w:sz w:val="24"/>
          <w:szCs w:val="24"/>
        </w:rPr>
        <w:t xml:space="preserve"> však v současnosti neprovádí automatizované zpracování bez lidské obsluhy),</w:t>
      </w:r>
    </w:p>
    <w:p w:rsidR="002C5CEF" w:rsidRDefault="00F87EBD" w:rsidP="00CB645D">
      <w:pPr>
        <w:pStyle w:val="Nadpis20"/>
        <w:keepNext/>
        <w:keepLines/>
        <w:numPr>
          <w:ilvl w:val="0"/>
          <w:numId w:val="6"/>
        </w:numPr>
        <w:shd w:val="clear" w:color="auto" w:fill="auto"/>
        <w:spacing w:before="0" w:after="0" w:line="276" w:lineRule="auto"/>
        <w:ind w:right="158"/>
        <w:jc w:val="left"/>
        <w:rPr>
          <w:rFonts w:ascii="Times New Roman" w:hAnsi="Times New Roman" w:cs="Times New Roman"/>
          <w:sz w:val="24"/>
          <w:szCs w:val="24"/>
        </w:rPr>
      </w:pPr>
      <w:bookmarkStart w:id="19" w:name="bookmark25"/>
      <w:r w:rsidRPr="00CB645D">
        <w:rPr>
          <w:rFonts w:ascii="Times New Roman" w:hAnsi="Times New Roman" w:cs="Times New Roman"/>
          <w:sz w:val="24"/>
          <w:szCs w:val="24"/>
        </w:rPr>
        <w:t xml:space="preserve">právo nebýt předmětem automatizovaného individuálního rozhodování s právními či obdobnými účinky, zahrnující i profilování. </w:t>
      </w:r>
    </w:p>
    <w:p w:rsidR="002C5CEF" w:rsidRDefault="002C5CEF" w:rsidP="002C5CEF">
      <w:pPr>
        <w:pStyle w:val="Nadpis20"/>
        <w:keepNext/>
        <w:keepLines/>
        <w:shd w:val="clear" w:color="auto" w:fill="auto"/>
        <w:spacing w:before="0" w:after="0" w:line="276" w:lineRule="auto"/>
        <w:ind w:left="720" w:right="158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C03ED" w:rsidRPr="002C5CEF" w:rsidRDefault="00F87EBD" w:rsidP="002C5CEF">
      <w:pPr>
        <w:pStyle w:val="Nadpis20"/>
        <w:keepNext/>
        <w:keepLines/>
        <w:shd w:val="clear" w:color="auto" w:fill="auto"/>
        <w:spacing w:before="0" w:after="0" w:line="276" w:lineRule="auto"/>
        <w:ind w:left="3552" w:right="158" w:firstLine="696"/>
        <w:jc w:val="left"/>
        <w:rPr>
          <w:rFonts w:ascii="Times New Roman" w:hAnsi="Times New Roman" w:cs="Times New Roman"/>
          <w:sz w:val="24"/>
          <w:szCs w:val="24"/>
        </w:rPr>
      </w:pPr>
      <w:r w:rsidRPr="002C5CEF">
        <w:rPr>
          <w:rFonts w:ascii="Times New Roman" w:hAnsi="Times New Roman" w:cs="Times New Roman"/>
          <w:sz w:val="24"/>
          <w:szCs w:val="24"/>
        </w:rPr>
        <w:t>ZÁKLADNÍ POJMY</w:t>
      </w:r>
      <w:bookmarkEnd w:id="19"/>
    </w:p>
    <w:p w:rsidR="008C03ED" w:rsidRPr="00CB645D" w:rsidRDefault="00F87EBD" w:rsidP="00CB645D">
      <w:pPr>
        <w:pStyle w:val="Zkladntext20"/>
        <w:numPr>
          <w:ilvl w:val="0"/>
          <w:numId w:val="6"/>
        </w:numPr>
        <w:shd w:val="clear" w:color="auto" w:fill="auto"/>
        <w:spacing w:before="0" w:after="0" w:line="276" w:lineRule="auto"/>
        <w:ind w:right="158"/>
        <w:jc w:val="left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>osobní údaj - osobním údajem je jakákoliv informace týkající se určeného nebo určitelného subjektu údajů; subjekt údajů se považuje za určený nebo určitelný, jestliže lze subjekt údajů přímo či nepřímo identifikovat;</w:t>
      </w:r>
    </w:p>
    <w:p w:rsidR="008C03ED" w:rsidRPr="00CB645D" w:rsidRDefault="00F87EBD" w:rsidP="00CB645D">
      <w:pPr>
        <w:pStyle w:val="Zkladntext20"/>
        <w:numPr>
          <w:ilvl w:val="0"/>
          <w:numId w:val="6"/>
        </w:numPr>
        <w:shd w:val="clear" w:color="auto" w:fill="auto"/>
        <w:spacing w:before="0" w:after="0" w:line="276" w:lineRule="auto"/>
        <w:ind w:right="158"/>
        <w:jc w:val="left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>subjekt údajů - subjektem údajů je fyzická osoba, k níž se osobní údaje vztahují;</w:t>
      </w:r>
    </w:p>
    <w:p w:rsidR="008C03ED" w:rsidRPr="00CB645D" w:rsidRDefault="00F87EBD" w:rsidP="00CB645D">
      <w:pPr>
        <w:pStyle w:val="Zkladntext20"/>
        <w:numPr>
          <w:ilvl w:val="0"/>
          <w:numId w:val="6"/>
        </w:numPr>
        <w:shd w:val="clear" w:color="auto" w:fill="auto"/>
        <w:spacing w:before="0" w:after="0" w:line="276" w:lineRule="auto"/>
        <w:ind w:right="158"/>
        <w:jc w:val="left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>správce - správcem je každý subjekt, který určuje účel a prostředky zpracování osobních údajů, provádí zpracování a odpovídá za něj;</w:t>
      </w:r>
    </w:p>
    <w:p w:rsidR="008C03ED" w:rsidRPr="00CB645D" w:rsidRDefault="00F87EBD" w:rsidP="00CB645D">
      <w:pPr>
        <w:pStyle w:val="Zkladntext20"/>
        <w:numPr>
          <w:ilvl w:val="0"/>
          <w:numId w:val="6"/>
        </w:numPr>
        <w:shd w:val="clear" w:color="auto" w:fill="auto"/>
        <w:spacing w:before="0" w:after="0" w:line="276" w:lineRule="auto"/>
        <w:ind w:right="158"/>
        <w:jc w:val="left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lastRenderedPageBreak/>
        <w:t>zpracovatel - zpracovatelem je každý subjekt, který na základě zvláštního zákona nebo pověření správcem zpracovává osobní údaje podle zákona;</w:t>
      </w:r>
    </w:p>
    <w:p w:rsidR="008C03ED" w:rsidRPr="00CB645D" w:rsidRDefault="00F87EBD" w:rsidP="00CB645D">
      <w:pPr>
        <w:pStyle w:val="Zkladntext20"/>
        <w:numPr>
          <w:ilvl w:val="0"/>
          <w:numId w:val="6"/>
        </w:numPr>
        <w:shd w:val="clear" w:color="auto" w:fill="auto"/>
        <w:spacing w:before="0" w:after="0" w:line="276" w:lineRule="auto"/>
        <w:ind w:right="158"/>
        <w:jc w:val="left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>příjemce - příjemcem je každý subjekt, kterému jsou osobní údaje zpřístupněny;</w:t>
      </w:r>
    </w:p>
    <w:p w:rsidR="008C03ED" w:rsidRPr="00CB645D" w:rsidRDefault="00F87EBD" w:rsidP="00CB645D">
      <w:pPr>
        <w:pStyle w:val="Zkladntext20"/>
        <w:numPr>
          <w:ilvl w:val="0"/>
          <w:numId w:val="6"/>
        </w:numPr>
        <w:shd w:val="clear" w:color="auto" w:fill="auto"/>
        <w:spacing w:before="0" w:after="0" w:line="276" w:lineRule="auto"/>
        <w:ind w:right="158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>zpracování osobních údajů - zpracováním osobních údajů je jakákoliv operace nebo soustava operací, které správce nebo zpracovatel systematicky provádějí s osobními údaji, a to automatizovaně nebo jinými prostředky; zpracováním osobních údajů se rozumí zejména shromažďování, ukládání na nosiče informací, zpřístupňování, úprava nebo pozměňování, vyhledávání, používání, předávání, šíření, zveřejňování, uchovávání, výměna, třídění nebo kombinování, blokování a likvidace.</w:t>
      </w:r>
    </w:p>
    <w:p w:rsidR="00CB645D" w:rsidRPr="00CB645D" w:rsidRDefault="00CB645D" w:rsidP="00CB645D">
      <w:pPr>
        <w:pStyle w:val="Zkladntext20"/>
        <w:shd w:val="clear" w:color="auto" w:fill="auto"/>
        <w:spacing w:before="0" w:after="0" w:line="276" w:lineRule="auto"/>
        <w:ind w:left="720" w:right="158" w:firstLine="0"/>
        <w:rPr>
          <w:rFonts w:ascii="Times New Roman" w:hAnsi="Times New Roman" w:cs="Times New Roman"/>
          <w:sz w:val="24"/>
          <w:szCs w:val="24"/>
        </w:rPr>
      </w:pPr>
    </w:p>
    <w:p w:rsidR="008C03ED" w:rsidRPr="00CB645D" w:rsidRDefault="00F87EBD" w:rsidP="00CB645D">
      <w:pPr>
        <w:pStyle w:val="Nadpis20"/>
        <w:keepNext/>
        <w:keepLines/>
        <w:shd w:val="clear" w:color="auto" w:fill="auto"/>
        <w:spacing w:before="0" w:after="0" w:line="276" w:lineRule="auto"/>
        <w:ind w:right="158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bookmark26"/>
      <w:r w:rsidRPr="00CB645D">
        <w:rPr>
          <w:rStyle w:val="Nadpis2Malpsmena"/>
          <w:rFonts w:ascii="Times New Roman" w:hAnsi="Times New Roman" w:cs="Times New Roman"/>
          <w:sz w:val="24"/>
          <w:szCs w:val="24"/>
        </w:rPr>
        <w:t xml:space="preserve">KONTAKTNÍ </w:t>
      </w:r>
      <w:r w:rsidR="00CB645D">
        <w:rPr>
          <w:rStyle w:val="Nadpis2Malpsmena"/>
          <w:rFonts w:ascii="Times New Roman" w:hAnsi="Times New Roman" w:cs="Times New Roman"/>
          <w:sz w:val="24"/>
          <w:szCs w:val="24"/>
        </w:rPr>
        <w:t>ÚDAJE DOZOROVÉHO ORGÁNU</w:t>
      </w:r>
      <w:bookmarkEnd w:id="20"/>
    </w:p>
    <w:p w:rsidR="008C03ED" w:rsidRPr="00CB645D" w:rsidRDefault="00F87EBD" w:rsidP="00CB645D">
      <w:pPr>
        <w:pStyle w:val="Zkladntext20"/>
        <w:shd w:val="clear" w:color="auto" w:fill="auto"/>
        <w:spacing w:before="0" w:after="0" w:line="276" w:lineRule="auto"/>
        <w:ind w:left="20" w:right="158" w:firstLine="0"/>
        <w:jc w:val="left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>V případě, že se domníváte, že při zpracování Vašich osobních údajů došlo z naší strany k porušení závazných pravidel ochrany osobních údajů, máte právo podat stížnost u dozorového orgánu, jímž je:</w:t>
      </w:r>
    </w:p>
    <w:p w:rsidR="008C03ED" w:rsidRPr="00CB645D" w:rsidRDefault="00F87EBD" w:rsidP="00CB645D">
      <w:pPr>
        <w:pStyle w:val="Nadpis20"/>
        <w:keepNext/>
        <w:keepLines/>
        <w:shd w:val="clear" w:color="auto" w:fill="auto"/>
        <w:spacing w:before="0" w:after="0" w:line="276" w:lineRule="auto"/>
        <w:ind w:left="20" w:right="158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21" w:name="bookmark27"/>
      <w:r w:rsidRPr="00CB645D">
        <w:rPr>
          <w:rFonts w:ascii="Times New Roman" w:hAnsi="Times New Roman" w:cs="Times New Roman"/>
          <w:sz w:val="24"/>
          <w:szCs w:val="24"/>
        </w:rPr>
        <w:t>Úřad pro ochranu osobních údajů</w:t>
      </w:r>
      <w:bookmarkEnd w:id="21"/>
    </w:p>
    <w:p w:rsidR="002C5CEF" w:rsidRDefault="00F87EBD" w:rsidP="00CB645D">
      <w:pPr>
        <w:pStyle w:val="Zkladntext20"/>
        <w:shd w:val="clear" w:color="auto" w:fill="auto"/>
        <w:spacing w:before="0" w:after="0" w:line="276" w:lineRule="auto"/>
        <w:ind w:left="20" w:right="158" w:firstLine="0"/>
        <w:jc w:val="left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>Pplk. Sochora 27</w:t>
      </w:r>
    </w:p>
    <w:p w:rsidR="008C03ED" w:rsidRPr="00CB645D" w:rsidRDefault="00F87EBD" w:rsidP="00CB645D">
      <w:pPr>
        <w:pStyle w:val="Zkladntext20"/>
        <w:shd w:val="clear" w:color="auto" w:fill="auto"/>
        <w:spacing w:before="0" w:after="0" w:line="276" w:lineRule="auto"/>
        <w:ind w:left="20" w:right="158" w:firstLine="0"/>
        <w:jc w:val="left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>170 00 Praha 7</w:t>
      </w:r>
    </w:p>
    <w:p w:rsidR="002C5CEF" w:rsidRDefault="00F87EBD" w:rsidP="00CB645D">
      <w:pPr>
        <w:pStyle w:val="Zkladntext20"/>
        <w:shd w:val="clear" w:color="auto" w:fill="auto"/>
        <w:spacing w:before="0" w:after="0" w:line="276" w:lineRule="auto"/>
        <w:ind w:left="20" w:right="158" w:firstLine="0"/>
        <w:jc w:val="left"/>
        <w:rPr>
          <w:rFonts w:ascii="Times New Roman" w:hAnsi="Times New Roman" w:cs="Times New Roman"/>
          <w:sz w:val="24"/>
          <w:szCs w:val="24"/>
        </w:rPr>
      </w:pPr>
      <w:r w:rsidRPr="00CB645D">
        <w:rPr>
          <w:rFonts w:ascii="Times New Roman" w:hAnsi="Times New Roman" w:cs="Times New Roman"/>
          <w:sz w:val="24"/>
          <w:szCs w:val="24"/>
        </w:rPr>
        <w:t>Telefon: +420 234 665</w:t>
      </w:r>
      <w:r w:rsidR="002C5CEF">
        <w:rPr>
          <w:rFonts w:ascii="Times New Roman" w:hAnsi="Times New Roman" w:cs="Times New Roman"/>
          <w:sz w:val="24"/>
          <w:szCs w:val="24"/>
        </w:rPr>
        <w:t> </w:t>
      </w:r>
      <w:r w:rsidRPr="00CB645D">
        <w:rPr>
          <w:rFonts w:ascii="Times New Roman" w:hAnsi="Times New Roman" w:cs="Times New Roman"/>
          <w:sz w:val="24"/>
          <w:szCs w:val="24"/>
        </w:rPr>
        <w:t xml:space="preserve">111 </w:t>
      </w:r>
    </w:p>
    <w:p w:rsidR="008C03ED" w:rsidRPr="00CB645D" w:rsidRDefault="002C5CEF" w:rsidP="00CB645D">
      <w:pPr>
        <w:pStyle w:val="Zkladntext20"/>
        <w:shd w:val="clear" w:color="auto" w:fill="auto"/>
        <w:spacing w:before="0" w:after="0" w:line="276" w:lineRule="auto"/>
        <w:ind w:left="20" w:right="158" w:firstLine="0"/>
        <w:jc w:val="left"/>
        <w:rPr>
          <w:rFonts w:ascii="Times New Roman" w:hAnsi="Times New Roman" w:cs="Times New Roman"/>
          <w:sz w:val="24"/>
          <w:szCs w:val="24"/>
        </w:rPr>
      </w:pPr>
      <w:hyperlink w:history="1">
        <w:r w:rsidRPr="008C4A7C">
          <w:rPr>
            <w:rStyle w:val="Hypertextovodkaz"/>
            <w:rFonts w:ascii="Times New Roman" w:hAnsi="Times New Roman" w:cs="Times New Roman"/>
            <w:sz w:val="24"/>
            <w:szCs w:val="24"/>
          </w:rPr>
          <w:t xml:space="preserve"> www.uoou.cz</w:t>
        </w:r>
      </w:hyperlink>
    </w:p>
    <w:p w:rsidR="008C03ED" w:rsidRDefault="008C03ED" w:rsidP="00CB645D">
      <w:pPr>
        <w:pStyle w:val="Zkladntext20"/>
        <w:shd w:val="clear" w:color="auto" w:fill="auto"/>
        <w:spacing w:before="0" w:after="0" w:line="276" w:lineRule="auto"/>
        <w:ind w:right="158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B645D" w:rsidRDefault="00CB645D" w:rsidP="00CB645D">
      <w:pPr>
        <w:pStyle w:val="Zkladntext20"/>
        <w:shd w:val="clear" w:color="auto" w:fill="auto"/>
        <w:spacing w:before="0" w:after="0" w:line="276" w:lineRule="auto"/>
        <w:ind w:right="158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B645D" w:rsidRDefault="00CB645D" w:rsidP="00CB645D">
      <w:pPr>
        <w:pStyle w:val="Zkladntext20"/>
        <w:shd w:val="clear" w:color="auto" w:fill="auto"/>
        <w:spacing w:before="0" w:after="0" w:line="276" w:lineRule="auto"/>
        <w:ind w:right="158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B645D" w:rsidRDefault="00CB645D" w:rsidP="00CB645D">
      <w:pPr>
        <w:pStyle w:val="Zkladntext20"/>
        <w:shd w:val="clear" w:color="auto" w:fill="auto"/>
        <w:spacing w:before="0" w:after="0" w:line="276" w:lineRule="auto"/>
        <w:ind w:right="158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JUDr. Antonín Janák, výkonný ředitel </w:t>
      </w:r>
    </w:p>
    <w:p w:rsidR="002C5CEF" w:rsidRPr="00CB645D" w:rsidRDefault="002C5CEF" w:rsidP="00CB645D">
      <w:pPr>
        <w:pStyle w:val="Zkladntext20"/>
        <w:shd w:val="clear" w:color="auto" w:fill="auto"/>
        <w:spacing w:before="0" w:after="0" w:line="276" w:lineRule="auto"/>
        <w:ind w:right="158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GESTOR – ochranný svaz autorský z.s.</w:t>
      </w:r>
    </w:p>
    <w:p w:rsidR="00CB645D" w:rsidRPr="00CB645D" w:rsidRDefault="00CB645D" w:rsidP="00CB645D">
      <w:pPr>
        <w:pStyle w:val="Zkladntext20"/>
        <w:shd w:val="clear" w:color="auto" w:fill="auto"/>
        <w:spacing w:before="0" w:after="0" w:line="276" w:lineRule="auto"/>
        <w:ind w:right="158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_GoBack"/>
      <w:bookmarkEnd w:id="22"/>
    </w:p>
    <w:sectPr w:rsidR="00CB645D" w:rsidRPr="00CB645D">
      <w:footerReference w:type="default" r:id="rId8"/>
      <w:type w:val="continuous"/>
      <w:pgSz w:w="11906" w:h="16838"/>
      <w:pgMar w:top="824" w:right="1030" w:bottom="1736" w:left="10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6B1" w:rsidRDefault="009016B1">
      <w:r>
        <w:separator/>
      </w:r>
    </w:p>
  </w:endnote>
  <w:endnote w:type="continuationSeparator" w:id="0">
    <w:p w:rsidR="009016B1" w:rsidRDefault="0090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3ED" w:rsidRDefault="00FF0E4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6185535</wp:posOffset>
              </wp:positionH>
              <wp:positionV relativeFrom="page">
                <wp:posOffset>9704705</wp:posOffset>
              </wp:positionV>
              <wp:extent cx="681990" cy="160655"/>
              <wp:effectExtent l="381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99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03ED" w:rsidRDefault="00F87EB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5pt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C5CEF" w:rsidRPr="002C5CEF">
                            <w:rPr>
                              <w:rStyle w:val="ZhlavneboZpat95pt"/>
                              <w:noProof/>
                            </w:rPr>
                            <w:t>5</w:t>
                          </w:r>
                          <w:r>
                            <w:rPr>
                              <w:rStyle w:val="ZhlavneboZpat95pt"/>
                            </w:rPr>
                            <w:fldChar w:fldCharType="end"/>
                          </w:r>
                          <w:r>
                            <w:rPr>
                              <w:rStyle w:val="ZhlavneboZpat95pt"/>
                            </w:rPr>
                            <w:t xml:space="preserve"> z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7.05pt;margin-top:764.15pt;width:53.7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sWqAIAAKYFAAAOAAAAZHJzL2Uyb0RvYy54bWysVG1vmzAQ/j5p/8Hyd8rLCAVUUiUhTJO6&#10;F6ndD3DABGtgI9sNdNP++84mpEmrSdM2PliHfX7unrvHd3M7di06UKmY4Bn2rzyMKC9Fxfg+w18f&#10;CifGSGnCK9IKTjP8RBW+Xb59czP0KQ1EI9qKSgQgXKVDn+FG6z51XVU2tCPqSvSUw2EtZEc0/Mq9&#10;W0kyAHrXuoHnRe4gZNVLUVKlYDefDvHS4tc1LfXnulZUozbDkJu2q7Trzqzu8oake0n6hpXHNMhf&#10;ZNERxiHoCSonmqBHyV5BdayUQolaX5Wic0Vds5JaDsDG916wuW9ITy0XKI7qT2VS/w+2/HT4IhGr&#10;MhxgxEkHLXqgo0ZrMaLAVGfoVQpO9z246RG2ocuWqervRPlNIS42DeF7upJSDA0lFWTnm5vu2dUJ&#10;RxmQ3fBRVBCGPGphgcZadqZ0UAwE6NClp1NnTColbEaxnyRwUsKRH3nRYmEjkHS+3Eul31PRIWNk&#10;WELjLTg53CltkiHp7GJicVGwtrXNb/nFBjhOOxAarpozk4Tt5Y/ES7bxNg6dMIi2TujlubMqNqET&#10;Ff71In+Xbza5/9PE9cO0YVVFuQkz68oP/6xvR4VPijgpS4mWVQbOpKTkfrdpJToQ0HVhv2NBztzc&#10;yzRsEYDLC0p+EHrrIHGKKL52wiJcOMm1Fzuen6yTyAuTMC8uKd0xTv+dEhoynCyCxaSl33Lz7Pea&#10;G0k7pmFytKzLcHxyIqlR4JZXtrWasHayz0ph0n8uBbR7brTVq5HoJFY97kZAMSLeieoJlCsFKAtE&#10;COMOjEbI7xgNMDoyzGG2YdR+4KB9M2VmQ87GbjYIL+FihjVGk7nR0zR67CXbN4A7v64VvI+CWe0+&#10;53B8VTAMLIXj4DLT5vzfej2P1+UvAAAA//8DAFBLAwQUAAYACAAAACEAiAdwFd8AAAAOAQAADwAA&#10;AGRycy9kb3ducmV2LnhtbEyPwU7DMAyG70i8Q2QkbiztRrdSmk5oEhduDITELWu8piJxqiTr2rcn&#10;PcHR/j/9/lzvJ2vYiD70jgTkqwwYUutUT52Az4/XhxJYiJKUNI5QwIwB9s3tTS0r5a70juMxdiyV&#10;UKikAB3jUHEeWo1WhpUbkFJ2dt7KmEbfceXlNZVbw9dZtuVW9pQuaDngQWP7c7xYAbvpy+EQ8IDf&#10;57H1up9L8zYLcX83vTwDizjFPxgW/aQOTXI6uQupwIyAp91jntAUFOtyA2xBsjIvgJ2WXbHZAm9q&#10;/v+N5hcAAP//AwBQSwECLQAUAAYACAAAACEAtoM4kv4AAADhAQAAEwAAAAAAAAAAAAAAAAAAAAAA&#10;W0NvbnRlbnRfVHlwZXNdLnhtbFBLAQItABQABgAIAAAAIQA4/SH/1gAAAJQBAAALAAAAAAAAAAAA&#10;AAAAAC8BAABfcmVscy8ucmVsc1BLAQItABQABgAIAAAAIQBNvgsWqAIAAKYFAAAOAAAAAAAAAAAA&#10;AAAAAC4CAABkcnMvZTJvRG9jLnhtbFBLAQItABQABgAIAAAAIQCIB3AV3wAAAA4BAAAPAAAAAAAA&#10;AAAAAAAAAAIFAABkcnMvZG93bnJldi54bWxQSwUGAAAAAAQABADzAAAADgYAAAAA&#10;" filled="f" stroked="f">
              <v:textbox style="mso-fit-shape-to-text:t" inset="0,0,0,0">
                <w:txbxContent>
                  <w:p w:rsidR="008C03ED" w:rsidRDefault="00F87EB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5pt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C5CEF" w:rsidRPr="002C5CEF">
                      <w:rPr>
                        <w:rStyle w:val="ZhlavneboZpat95pt"/>
                        <w:noProof/>
                      </w:rPr>
                      <w:t>5</w:t>
                    </w:r>
                    <w:r>
                      <w:rPr>
                        <w:rStyle w:val="ZhlavneboZpat95pt"/>
                      </w:rPr>
                      <w:fldChar w:fldCharType="end"/>
                    </w:r>
                    <w:r>
                      <w:rPr>
                        <w:rStyle w:val="ZhlavneboZpat95pt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1311910</wp:posOffset>
              </wp:positionH>
              <wp:positionV relativeFrom="page">
                <wp:posOffset>9893300</wp:posOffset>
              </wp:positionV>
              <wp:extent cx="41275" cy="11811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75" cy="118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03ED" w:rsidRDefault="008C03E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103.3pt;margin-top:779pt;width:3.25pt;height:9.3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/stqgIAAKwFAAAOAAAAZHJzL2Uyb0RvYy54bWysVG1vmzAQ/j5p/8HydwpmJAFUUrUhTJO6&#10;F6ndD3DABGtgI9sNdNP++84mpGmrSdM2PqCzfX7unrvHd3k1di06MKW5FBkmFwFGTJSy4mKf4a/3&#10;hRdjpA0VFW2lYBl+ZBpfrd++uRz6lIWykW3FFAIQodOhz3BjTJ/6vi4b1lF9IXsm4LCWqqMGlmrv&#10;V4oOgN61fhgES3+QquqVLJnWsJtPh3jt8OualeZzXWtmUJthyM24v3L/nf3760ua7hXtG14e06B/&#10;kUVHuYCgJ6icGooeFH8F1fFSSS1rc1HKzpd1zUvmOAAbErxgc9fQnjkuUBzdn8qk/x9s+enwRSFe&#10;Qe8wErSDFt2z0aAbOSJiqzP0OgWnux7czAjb1tMy1f2tLL9pJOSmoWLPrpWSQ8NoBdm5m/7Z1QlH&#10;W5Dd8FFWEIY+GOmAxlp1FhCKgQAduvR46oxNpYTNiISrBUYlnBASE+Ia59N0vtsrbd4z2SFrZFhB&#10;3x02PdxqAyzAdXaxoYQseNu63rfi2QY4TjsQGa7aM5uDa+WPJEi28TaOvChcbr0oyHPvuthE3rIg&#10;q0X+Lt9scvLTxiVR2vCqYsKGmWVFoj9r21HgkyBOwtKy5ZWFsylptd9tWoUOFGRduM/2CpI/c/Of&#10;p+GOgcsLSiSMgpsw8YplvPKiIlp4ySqIvYAkN8kyiJIoL55TuuWC/TslNGQ4WYSLSUq/5Ra47zU3&#10;mnbcwOBoeZfh+OREUyvArahcaw3l7WSflcKm/1QKqNjcaCdXq9BJq2bcjcd3AWBWyjtZPYJ+lQSB&#10;gUhh6IHRSPUdowEGSIYFTDiM2g8CXoCdNbOhZmM3G1SUcDHDBqPJ3JhpJj30iu8bwJ3f2DW8koI7&#10;CT/lAPnbBYwEx+Q4vuzMOV87r6chu/4FAAD//wMAUEsDBBQABgAIAAAAIQAK3Nit3gAAAA0BAAAP&#10;AAAAZHJzL2Rvd25yZXYueG1sTI/NasMwEITvhb6D2EBvjWyXOMa1HEqgl96alkBvirWxTPRjJMWx&#10;376bU3vcmWH2m2Y3W8MmDHHwTkC+zoCh67waXC/g++v9uQIWk3RKGu9QwIIRdu3jQyNr5W/uE6dD&#10;6hmVuFhLATqlseY8dhqtjGs/oiPv7IOVic7QcxXkjcqt4UWWldzKwdEHLUfca+wuh6sVsJ2PHseI&#10;e/w5T13Qw1KZj0WIp9X89gos4Zz+wnDHJ3Roienkr05FZgQUWVlSlIzNpqJVFCnylxzY6S5tyeRt&#10;w/+vaH8BAAD//wMAUEsBAi0AFAAGAAgAAAAhALaDOJL+AAAA4QEAABMAAAAAAAAAAAAAAAAAAAAA&#10;AFtDb250ZW50X1R5cGVzXS54bWxQSwECLQAUAAYACAAAACEAOP0h/9YAAACUAQAACwAAAAAAAAAA&#10;AAAAAAAvAQAAX3JlbHMvLnJlbHNQSwECLQAUAAYACAAAACEAeEP7LaoCAACsBQAADgAAAAAAAAAA&#10;AAAAAAAuAgAAZHJzL2Uyb0RvYy54bWxQSwECLQAUAAYACAAAACEACtzYrd4AAAANAQAADwAAAAAA&#10;AAAAAAAAAAAEBQAAZHJzL2Rvd25yZXYueG1sUEsFBgAAAAAEAAQA8wAAAA8GAAAAAA==&#10;" filled="f" stroked="f">
              <v:textbox style="mso-fit-shape-to-text:t" inset="0,0,0,0">
                <w:txbxContent>
                  <w:p w:rsidR="008C03ED" w:rsidRDefault="008C03ED">
                    <w:pPr>
                      <w:pStyle w:val="ZhlavneboZpat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6B1" w:rsidRDefault="009016B1"/>
  </w:footnote>
  <w:footnote w:type="continuationSeparator" w:id="0">
    <w:p w:rsidR="009016B1" w:rsidRDefault="009016B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C3EC4"/>
    <w:multiLevelType w:val="multilevel"/>
    <w:tmpl w:val="573C34E6"/>
    <w:lvl w:ilvl="0">
      <w:start w:val="7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FC6731"/>
    <w:multiLevelType w:val="multilevel"/>
    <w:tmpl w:val="1F5094B4"/>
    <w:lvl w:ilvl="0">
      <w:start w:val="1"/>
      <w:numFmt w:val="bullet"/>
      <w:lvlText w:val="V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AD499B"/>
    <w:multiLevelType w:val="multilevel"/>
    <w:tmpl w:val="10C22D76"/>
    <w:lvl w:ilvl="0">
      <w:start w:val="1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B40B9D"/>
    <w:multiLevelType w:val="multilevel"/>
    <w:tmpl w:val="93FCCAB8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9A0A9D"/>
    <w:multiLevelType w:val="hybridMultilevel"/>
    <w:tmpl w:val="42F8A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C3F15"/>
    <w:multiLevelType w:val="multilevel"/>
    <w:tmpl w:val="90907F50"/>
    <w:lvl w:ilvl="0">
      <w:start w:val="1"/>
      <w:numFmt w:val="bullet"/>
      <w:lvlText w:val="■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ED"/>
    <w:rsid w:val="001243A4"/>
    <w:rsid w:val="002C5CEF"/>
    <w:rsid w:val="003E412D"/>
    <w:rsid w:val="006063B7"/>
    <w:rsid w:val="00767BF7"/>
    <w:rsid w:val="008C03ED"/>
    <w:rsid w:val="008D39B1"/>
    <w:rsid w:val="009016B1"/>
    <w:rsid w:val="00C62707"/>
    <w:rsid w:val="00CB645D"/>
    <w:rsid w:val="00D53793"/>
    <w:rsid w:val="00F87EBD"/>
    <w:rsid w:val="00FF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E84E7E-E55B-42A0-B21D-97944468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link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95pt">
    <w:name w:val="Záhlaví nebo Zápatí + 9;5 pt"/>
    <w:basedOn w:val="ZhlavneboZpa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6ptTun">
    <w:name w:val="Záhlaví nebo Zápatí + 6 pt;Tučné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">
    <w:name w:val="Základní text1"/>
    <w:basedOn w:val="Zkladntex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Titulekobrzku">
    <w:name w:val="Titulek obrázku_"/>
    <w:basedOn w:val="Standardnpsmoodstavce"/>
    <w:link w:val="Titulekobrzku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Nadpis2Malpsmena">
    <w:name w:val="Nadpis #2 + Malá písmena"/>
    <w:basedOn w:val="Nadpis2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Zkladntext2">
    <w:name w:val="Základní text (2)"/>
    <w:basedOn w:val="Normln"/>
    <w:link w:val="Zkladntext2Exact"/>
    <w:pPr>
      <w:shd w:val="clear" w:color="auto" w:fill="FFFFFF"/>
      <w:spacing w:line="0" w:lineRule="atLeast"/>
    </w:pPr>
    <w:rPr>
      <w:rFonts w:ascii="Segoe UI" w:eastAsia="Segoe UI" w:hAnsi="Segoe UI" w:cs="Segoe UI"/>
      <w:sz w:val="8"/>
      <w:szCs w:val="8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Segoe UI" w:eastAsia="Segoe UI" w:hAnsi="Segoe UI" w:cs="Segoe UI"/>
      <w:sz w:val="8"/>
      <w:szCs w:val="8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Segoe UI" w:eastAsia="Segoe UI" w:hAnsi="Segoe UI" w:cs="Segoe UI"/>
      <w:sz w:val="8"/>
      <w:szCs w:val="8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Segoe UI" w:eastAsia="Segoe UI" w:hAnsi="Segoe UI" w:cs="Segoe UI"/>
      <w:sz w:val="8"/>
      <w:szCs w:val="8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Segoe UI" w:eastAsia="Segoe UI" w:hAnsi="Segoe UI" w:cs="Segoe UI"/>
      <w:sz w:val="8"/>
      <w:szCs w:val="8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Segoe UI" w:eastAsia="Segoe UI" w:hAnsi="Segoe UI" w:cs="Segoe UI"/>
      <w:sz w:val="8"/>
      <w:szCs w:val="8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Segoe UI" w:eastAsia="Segoe UI" w:hAnsi="Segoe UI" w:cs="Segoe UI"/>
      <w:sz w:val="8"/>
      <w:szCs w:val="8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Segoe UI" w:eastAsia="Segoe UI" w:hAnsi="Segoe UI" w:cs="Segoe UI"/>
      <w:sz w:val="8"/>
      <w:szCs w:val="8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rFonts w:ascii="Segoe UI" w:eastAsia="Segoe UI" w:hAnsi="Segoe UI" w:cs="Segoe UI"/>
      <w:sz w:val="8"/>
      <w:szCs w:val="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64" w:lineRule="exact"/>
    </w:pPr>
    <w:rPr>
      <w:rFonts w:ascii="Segoe UI" w:eastAsia="Segoe UI" w:hAnsi="Segoe UI" w:cs="Segoe UI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" w:after="180" w:line="422" w:lineRule="exact"/>
      <w:jc w:val="center"/>
      <w:outlineLvl w:val="0"/>
    </w:pPr>
    <w:rPr>
      <w:rFonts w:ascii="Segoe UI" w:eastAsia="Segoe UI" w:hAnsi="Segoe UI" w:cs="Segoe UI"/>
      <w:b/>
      <w:bCs/>
      <w:sz w:val="26"/>
      <w:szCs w:val="26"/>
    </w:rPr>
  </w:style>
  <w:style w:type="paragraph" w:customStyle="1" w:styleId="Zkladntext20">
    <w:name w:val="Základní text2"/>
    <w:basedOn w:val="Normln"/>
    <w:link w:val="Zkladntext"/>
    <w:pPr>
      <w:shd w:val="clear" w:color="auto" w:fill="FFFFFF"/>
      <w:spacing w:before="180" w:after="540" w:line="288" w:lineRule="exact"/>
      <w:ind w:hanging="600"/>
      <w:jc w:val="both"/>
    </w:pPr>
    <w:rPr>
      <w:rFonts w:ascii="Segoe UI" w:eastAsia="Segoe UI" w:hAnsi="Segoe UI" w:cs="Segoe UI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540" w:after="240" w:line="0" w:lineRule="atLeast"/>
      <w:ind w:hanging="360"/>
      <w:jc w:val="both"/>
      <w:outlineLvl w:val="1"/>
    </w:pPr>
    <w:rPr>
      <w:rFonts w:ascii="Segoe UI" w:eastAsia="Segoe UI" w:hAnsi="Segoe UI" w:cs="Segoe UI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Segoe UI" w:eastAsia="Segoe UI" w:hAnsi="Segoe UI" w:cs="Segoe UI"/>
      <w:sz w:val="19"/>
      <w:szCs w:val="19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Segoe UI" w:eastAsia="Segoe UI" w:hAnsi="Segoe UI" w:cs="Segoe UI"/>
      <w:sz w:val="8"/>
      <w:szCs w:val="8"/>
    </w:rPr>
  </w:style>
  <w:style w:type="paragraph" w:styleId="Zhlav">
    <w:name w:val="header"/>
    <w:basedOn w:val="Normln"/>
    <w:link w:val="ZhlavChar"/>
    <w:uiPriority w:val="99"/>
    <w:unhideWhenUsed/>
    <w:rsid w:val="00D537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379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537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379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estor@gesto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1674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JANAKOVÁ Anna ml.</dc:creator>
  <cp:keywords>GDPR;informace, PDZ</cp:keywords>
  <cp:lastModifiedBy>karnosovak</cp:lastModifiedBy>
  <cp:revision>3</cp:revision>
  <dcterms:created xsi:type="dcterms:W3CDTF">2018-08-30T09:16:00Z</dcterms:created>
  <dcterms:modified xsi:type="dcterms:W3CDTF">2018-08-30T09:41:00Z</dcterms:modified>
</cp:coreProperties>
</file>